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D34F" w14:textId="387EAD9E" w:rsidR="6EAAEAB5" w:rsidRDefault="6ABCEA3F" w:rsidP="2C82F316">
      <w:pPr>
        <w:ind w:firstLine="0"/>
        <w:jc w:val="left"/>
        <w:rPr>
          <w:rFonts w:asciiTheme="majorHAnsi" w:eastAsiaTheme="majorEastAsia" w:hAnsiTheme="majorHAnsi" w:cstheme="majorBidi"/>
          <w:sz w:val="24"/>
          <w:szCs w:val="24"/>
          <w:lang w:val="it-IT"/>
        </w:rPr>
      </w:pPr>
      <w:r w:rsidRPr="1B625140">
        <w:rPr>
          <w:rFonts w:asciiTheme="majorHAnsi" w:eastAsiaTheme="majorEastAsia" w:hAnsiTheme="majorHAnsi" w:cstheme="majorBidi"/>
          <w:sz w:val="24"/>
          <w:szCs w:val="24"/>
          <w:lang w:val="it-IT"/>
        </w:rPr>
        <w:t xml:space="preserve">ALLEGATO </w:t>
      </w:r>
      <w:r w:rsidR="69505CB0" w:rsidRPr="1B625140">
        <w:rPr>
          <w:rFonts w:asciiTheme="majorHAnsi" w:eastAsiaTheme="majorEastAsia" w:hAnsiTheme="majorHAnsi" w:cstheme="majorBidi"/>
          <w:sz w:val="24"/>
          <w:szCs w:val="24"/>
          <w:lang w:val="it-IT"/>
        </w:rPr>
        <w:t>A</w:t>
      </w:r>
    </w:p>
    <w:p w14:paraId="5A6B8CF2" w14:textId="4D5AE7B0" w:rsidR="74178DA8" w:rsidRDefault="74178DA8" w:rsidP="006E7A05">
      <w:pPr>
        <w:spacing w:after="0"/>
        <w:ind w:left="5760"/>
        <w:jc w:val="right"/>
        <w:rPr>
          <w:sz w:val="24"/>
          <w:szCs w:val="24"/>
          <w:lang w:val="it-IT"/>
        </w:rPr>
      </w:pPr>
      <w:r w:rsidRPr="1B625140">
        <w:rPr>
          <w:sz w:val="24"/>
          <w:szCs w:val="24"/>
        </w:rPr>
        <w:t xml:space="preserve">All’Ufficio Scolastico Regionale per l’Emilia-Romagna </w:t>
      </w:r>
    </w:p>
    <w:p w14:paraId="1B9E998A" w14:textId="0829FE71" w:rsidR="74178DA8" w:rsidRDefault="006E7A05" w:rsidP="006E7A05">
      <w:pPr>
        <w:spacing w:after="0"/>
        <w:ind w:left="5760" w:firstLine="0"/>
        <w:jc w:val="right"/>
        <w:rPr>
          <w:sz w:val="24"/>
          <w:szCs w:val="24"/>
          <w:lang w:val="it-IT"/>
        </w:rPr>
      </w:pPr>
      <w:hyperlink r:id="rId8" w:history="1">
        <w:r w:rsidRPr="00BF528D">
          <w:rPr>
            <w:rStyle w:val="Collegamentoipertestuale"/>
            <w:sz w:val="24"/>
            <w:szCs w:val="24"/>
            <w:lang w:val="it-IT"/>
          </w:rPr>
          <w:t>drer@postacert.istruzione.it</w:t>
        </w:r>
      </w:hyperlink>
    </w:p>
    <w:p w14:paraId="60B9F65D" w14:textId="78253342" w:rsidR="1B625140" w:rsidRDefault="1B625140" w:rsidP="006E7A05">
      <w:pPr>
        <w:spacing w:before="97"/>
        <w:ind w:left="6480" w:firstLine="0"/>
        <w:jc w:val="right"/>
        <w:rPr>
          <w:sz w:val="24"/>
          <w:szCs w:val="24"/>
          <w:lang w:val="it-IT"/>
        </w:rPr>
      </w:pPr>
    </w:p>
    <w:p w14:paraId="0E128200" w14:textId="006E8A7F" w:rsidR="51F3CCCD" w:rsidRDefault="105E0A36" w:rsidP="2C82F316">
      <w:pPr>
        <w:spacing w:after="0"/>
        <w:ind w:firstLine="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Scheda per la presentazione della candidatura da parte di reti di istituzioni scolastiche del primo ciclo per l’individuazione dei Poli a orientamento artistico e performativo (art. 11, D. lgs. 60/2017)</w:t>
      </w:r>
    </w:p>
    <w:p w14:paraId="084C5C93" w14:textId="51248982" w:rsidR="51F3CCCD" w:rsidRDefault="105E0A36" w:rsidP="2C82F316">
      <w:pPr>
        <w:spacing w:after="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 xml:space="preserve"> </w:t>
      </w:r>
    </w:p>
    <w:p w14:paraId="36875982" w14:textId="77777777" w:rsidR="00223ECC" w:rsidRDefault="00223ECC" w:rsidP="2C82F316">
      <w:pPr>
        <w:spacing w:after="0"/>
        <w:ind w:firstLine="0"/>
        <w:rPr>
          <w:rFonts w:asciiTheme="majorHAnsi" w:eastAsiaTheme="majorEastAsia" w:hAnsiTheme="majorHAnsi" w:cstheme="majorBidi"/>
          <w:b/>
          <w:bCs/>
          <w:sz w:val="24"/>
          <w:szCs w:val="24"/>
          <w:lang w:val="it-IT"/>
        </w:rPr>
      </w:pPr>
    </w:p>
    <w:p w14:paraId="6443F86B" w14:textId="77777777" w:rsidR="00223ECC" w:rsidRDefault="00223ECC" w:rsidP="2C82F316">
      <w:pPr>
        <w:spacing w:after="0"/>
        <w:ind w:firstLine="0"/>
        <w:rPr>
          <w:rFonts w:asciiTheme="majorHAnsi" w:eastAsiaTheme="majorEastAsia" w:hAnsiTheme="majorHAnsi" w:cstheme="majorBidi"/>
          <w:b/>
          <w:bCs/>
          <w:sz w:val="24"/>
          <w:szCs w:val="24"/>
          <w:lang w:val="it-IT"/>
        </w:rPr>
      </w:pPr>
    </w:p>
    <w:p w14:paraId="6310FAC3" w14:textId="01819BD5" w:rsidR="51F3CCCD" w:rsidRDefault="105E0A36" w:rsidP="2C82F316">
      <w:pPr>
        <w:spacing w:after="0"/>
        <w:ind w:firstLine="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REQUISITI RICHIESTI PER LA COSTITUZIONE DEI POLI A ORIENTAMENTO ARTISTICO E PERFORMATIVO (</w:t>
      </w:r>
      <w:r w:rsidR="5EF7F429" w:rsidRPr="2C82F316">
        <w:rPr>
          <w:rFonts w:asciiTheme="majorHAnsi" w:eastAsiaTheme="majorEastAsia" w:hAnsiTheme="majorHAnsi" w:cstheme="majorBidi"/>
          <w:b/>
          <w:bCs/>
          <w:sz w:val="24"/>
          <w:szCs w:val="24"/>
          <w:lang w:val="it-IT"/>
        </w:rPr>
        <w:t>art</w:t>
      </w:r>
      <w:r w:rsidRPr="2C82F316">
        <w:rPr>
          <w:rFonts w:asciiTheme="majorHAnsi" w:eastAsiaTheme="majorEastAsia" w:hAnsiTheme="majorHAnsi" w:cstheme="majorBidi"/>
          <w:b/>
          <w:bCs/>
          <w:sz w:val="24"/>
          <w:szCs w:val="24"/>
          <w:lang w:val="it-IT"/>
        </w:rPr>
        <w:t>. 4, D.M. 16</w:t>
      </w:r>
      <w:r w:rsidR="73A8B11B" w:rsidRPr="2C82F316">
        <w:rPr>
          <w:rFonts w:asciiTheme="majorHAnsi" w:eastAsiaTheme="majorEastAsia" w:hAnsiTheme="majorHAnsi" w:cstheme="majorBidi"/>
          <w:b/>
          <w:bCs/>
          <w:sz w:val="24"/>
          <w:szCs w:val="24"/>
          <w:lang w:val="it-IT"/>
        </w:rPr>
        <w:t>/</w:t>
      </w:r>
      <w:r w:rsidRPr="2C82F316">
        <w:rPr>
          <w:rFonts w:asciiTheme="majorHAnsi" w:eastAsiaTheme="majorEastAsia" w:hAnsiTheme="majorHAnsi" w:cstheme="majorBidi"/>
          <w:b/>
          <w:bCs/>
          <w:sz w:val="24"/>
          <w:szCs w:val="24"/>
          <w:lang w:val="it-IT"/>
        </w:rPr>
        <w:t>2022)</w:t>
      </w:r>
    </w:p>
    <w:p w14:paraId="4EB68D7A" w14:textId="67CC41A0" w:rsidR="2C82F316" w:rsidRDefault="2C82F316" w:rsidP="2C82F316">
      <w:pPr>
        <w:spacing w:after="0"/>
        <w:ind w:firstLine="0"/>
        <w:rPr>
          <w:rFonts w:asciiTheme="majorHAnsi" w:eastAsiaTheme="majorEastAsia" w:hAnsiTheme="majorHAnsi" w:cstheme="majorBidi"/>
          <w:b/>
          <w:bCs/>
          <w:sz w:val="24"/>
          <w:szCs w:val="24"/>
          <w:lang w:val="it-IT"/>
        </w:rPr>
      </w:pPr>
    </w:p>
    <w:tbl>
      <w:tblPr>
        <w:tblStyle w:val="Grigliatabella"/>
        <w:tblW w:w="0" w:type="auto"/>
        <w:tblLook w:val="06A0" w:firstRow="1" w:lastRow="0" w:firstColumn="1" w:lastColumn="0" w:noHBand="1" w:noVBand="1"/>
      </w:tblPr>
      <w:tblGrid>
        <w:gridCol w:w="3065"/>
        <w:gridCol w:w="5951"/>
      </w:tblGrid>
      <w:tr w:rsidR="2C82F316" w14:paraId="46E22ED9" w14:textId="77777777" w:rsidTr="2C82F316">
        <w:trPr>
          <w:trHeight w:val="300"/>
        </w:trPr>
        <w:tc>
          <w:tcPr>
            <w:tcW w:w="3150" w:type="dxa"/>
          </w:tcPr>
          <w:p w14:paraId="2C897415" w14:textId="5D08D368" w:rsidR="2C82F316" w:rsidRDefault="2C82F316" w:rsidP="2C82F316">
            <w:pPr>
              <w:ind w:firstLine="0"/>
              <w:rPr>
                <w:rFonts w:asciiTheme="majorHAnsi" w:eastAsiaTheme="majorEastAsia" w:hAnsiTheme="majorHAnsi" w:cstheme="majorBidi"/>
                <w:b/>
                <w:bCs/>
                <w:color w:val="000000" w:themeColor="text1"/>
                <w:sz w:val="24"/>
                <w:szCs w:val="24"/>
              </w:rPr>
            </w:pPr>
            <w:r w:rsidRPr="2C82F316">
              <w:rPr>
                <w:rFonts w:asciiTheme="majorHAnsi" w:eastAsiaTheme="majorEastAsia" w:hAnsiTheme="majorHAnsi" w:cstheme="majorBidi"/>
                <w:b/>
                <w:bCs/>
                <w:color w:val="000000" w:themeColor="text1"/>
                <w:sz w:val="24"/>
                <w:szCs w:val="24"/>
              </w:rPr>
              <w:t>DENOMINAZIONE</w:t>
            </w:r>
            <w:r w:rsidR="7F1F0831" w:rsidRPr="2C82F316">
              <w:rPr>
                <w:rFonts w:asciiTheme="majorHAnsi" w:eastAsiaTheme="majorEastAsia" w:hAnsiTheme="majorHAnsi" w:cstheme="majorBidi"/>
                <w:b/>
                <w:bCs/>
                <w:color w:val="000000" w:themeColor="text1"/>
                <w:sz w:val="24"/>
                <w:szCs w:val="24"/>
              </w:rPr>
              <w:t xml:space="preserve"> SCUOLA CAPOFILA DI RETE</w:t>
            </w:r>
          </w:p>
        </w:tc>
        <w:tc>
          <w:tcPr>
            <w:tcW w:w="6480" w:type="dxa"/>
          </w:tcPr>
          <w:p w14:paraId="799E38E5" w14:textId="21B21185" w:rsidR="2C82F316" w:rsidRDefault="2C82F316" w:rsidP="2C82F316">
            <w:pPr>
              <w:rPr>
                <w:rFonts w:asciiTheme="majorHAnsi" w:eastAsiaTheme="majorEastAsia" w:hAnsiTheme="majorHAnsi" w:cstheme="majorBidi"/>
                <w:b/>
                <w:bCs/>
                <w:sz w:val="24"/>
                <w:szCs w:val="24"/>
                <w:lang w:val="it-IT"/>
              </w:rPr>
            </w:pPr>
          </w:p>
        </w:tc>
      </w:tr>
      <w:tr w:rsidR="2C82F316" w14:paraId="3CFB7D64" w14:textId="77777777" w:rsidTr="2C82F316">
        <w:trPr>
          <w:trHeight w:val="300"/>
        </w:trPr>
        <w:tc>
          <w:tcPr>
            <w:tcW w:w="3150" w:type="dxa"/>
          </w:tcPr>
          <w:p w14:paraId="3AE40090" w14:textId="6F2EC4E0" w:rsidR="21D9C295" w:rsidRDefault="21D9C295" w:rsidP="2C82F316">
            <w:pPr>
              <w:ind w:firstLine="0"/>
              <w:rPr>
                <w:rFonts w:asciiTheme="majorHAnsi" w:eastAsiaTheme="majorEastAsia" w:hAnsiTheme="majorHAnsi" w:cstheme="majorBidi"/>
                <w:b/>
                <w:bCs/>
                <w:color w:val="000000" w:themeColor="text1"/>
                <w:sz w:val="24"/>
                <w:szCs w:val="24"/>
              </w:rPr>
            </w:pPr>
            <w:r w:rsidRPr="2C82F316">
              <w:rPr>
                <w:rFonts w:asciiTheme="majorHAnsi" w:eastAsiaTheme="majorEastAsia" w:hAnsiTheme="majorHAnsi" w:cstheme="majorBidi"/>
                <w:b/>
                <w:bCs/>
                <w:color w:val="000000" w:themeColor="text1"/>
                <w:sz w:val="24"/>
                <w:szCs w:val="24"/>
              </w:rPr>
              <w:t>CODICE MECCANOGRAFICO</w:t>
            </w:r>
          </w:p>
        </w:tc>
        <w:tc>
          <w:tcPr>
            <w:tcW w:w="6480" w:type="dxa"/>
          </w:tcPr>
          <w:p w14:paraId="37706828" w14:textId="21B21185" w:rsidR="2C82F316" w:rsidRDefault="2C82F316" w:rsidP="2C82F316">
            <w:pPr>
              <w:rPr>
                <w:rFonts w:asciiTheme="majorHAnsi" w:eastAsiaTheme="majorEastAsia" w:hAnsiTheme="majorHAnsi" w:cstheme="majorBidi"/>
                <w:b/>
                <w:bCs/>
                <w:sz w:val="24"/>
                <w:szCs w:val="24"/>
                <w:lang w:val="it-IT"/>
              </w:rPr>
            </w:pPr>
          </w:p>
        </w:tc>
      </w:tr>
      <w:tr w:rsidR="2C82F316" w14:paraId="097350B8" w14:textId="77777777" w:rsidTr="2C82F316">
        <w:trPr>
          <w:trHeight w:val="300"/>
        </w:trPr>
        <w:tc>
          <w:tcPr>
            <w:tcW w:w="3150" w:type="dxa"/>
          </w:tcPr>
          <w:p w14:paraId="023A1AE2" w14:textId="52F1F3ED" w:rsidR="21D9C295" w:rsidRDefault="21D9C295" w:rsidP="2C82F316">
            <w:pPr>
              <w:ind w:firstLine="0"/>
            </w:pPr>
            <w:r w:rsidRPr="2C82F316">
              <w:rPr>
                <w:rFonts w:asciiTheme="majorHAnsi" w:eastAsiaTheme="majorEastAsia" w:hAnsiTheme="majorHAnsi" w:cstheme="majorBidi"/>
                <w:b/>
                <w:bCs/>
                <w:color w:val="000000" w:themeColor="text1"/>
                <w:sz w:val="24"/>
                <w:szCs w:val="24"/>
              </w:rPr>
              <w:t>DIRIGENTE SCOLASTICO</w:t>
            </w:r>
          </w:p>
        </w:tc>
        <w:tc>
          <w:tcPr>
            <w:tcW w:w="6480" w:type="dxa"/>
          </w:tcPr>
          <w:p w14:paraId="1F4A6E81" w14:textId="21B21185" w:rsidR="2C82F316" w:rsidRDefault="2C82F316" w:rsidP="2C82F316">
            <w:pPr>
              <w:rPr>
                <w:rFonts w:asciiTheme="majorHAnsi" w:eastAsiaTheme="majorEastAsia" w:hAnsiTheme="majorHAnsi" w:cstheme="majorBidi"/>
                <w:b/>
                <w:bCs/>
                <w:sz w:val="24"/>
                <w:szCs w:val="24"/>
                <w:lang w:val="it-IT"/>
              </w:rPr>
            </w:pPr>
          </w:p>
        </w:tc>
      </w:tr>
      <w:tr w:rsidR="2C82F316" w14:paraId="7D45CBA7" w14:textId="77777777" w:rsidTr="2C82F316">
        <w:trPr>
          <w:trHeight w:val="300"/>
        </w:trPr>
        <w:tc>
          <w:tcPr>
            <w:tcW w:w="3150" w:type="dxa"/>
          </w:tcPr>
          <w:p w14:paraId="5134329A" w14:textId="05DD5EC8" w:rsidR="2C82F316" w:rsidRDefault="2C82F316" w:rsidP="2C82F316">
            <w:pPr>
              <w:ind w:firstLine="0"/>
              <w:rPr>
                <w:rFonts w:asciiTheme="majorHAnsi" w:eastAsiaTheme="majorEastAsia" w:hAnsiTheme="majorHAnsi" w:cstheme="majorBidi"/>
                <w:b/>
                <w:bCs/>
                <w:color w:val="000000" w:themeColor="text1"/>
                <w:sz w:val="24"/>
                <w:szCs w:val="24"/>
              </w:rPr>
            </w:pPr>
            <w:r w:rsidRPr="2C82F316">
              <w:rPr>
                <w:rFonts w:asciiTheme="majorHAnsi" w:eastAsiaTheme="majorEastAsia" w:hAnsiTheme="majorHAnsi" w:cstheme="majorBidi"/>
                <w:b/>
                <w:bCs/>
                <w:color w:val="000000" w:themeColor="text1"/>
                <w:sz w:val="24"/>
                <w:szCs w:val="24"/>
              </w:rPr>
              <w:t>INDIRIZZO</w:t>
            </w:r>
          </w:p>
        </w:tc>
        <w:tc>
          <w:tcPr>
            <w:tcW w:w="6480" w:type="dxa"/>
          </w:tcPr>
          <w:p w14:paraId="6DC65C6F" w14:textId="21B21185" w:rsidR="2C82F316" w:rsidRDefault="2C82F316" w:rsidP="2C82F316">
            <w:pPr>
              <w:rPr>
                <w:rFonts w:asciiTheme="majorHAnsi" w:eastAsiaTheme="majorEastAsia" w:hAnsiTheme="majorHAnsi" w:cstheme="majorBidi"/>
                <w:b/>
                <w:bCs/>
                <w:sz w:val="24"/>
                <w:szCs w:val="24"/>
                <w:lang w:val="it-IT"/>
              </w:rPr>
            </w:pPr>
          </w:p>
        </w:tc>
      </w:tr>
      <w:tr w:rsidR="2C82F316" w14:paraId="18484EAC" w14:textId="77777777" w:rsidTr="2C82F316">
        <w:trPr>
          <w:trHeight w:val="300"/>
        </w:trPr>
        <w:tc>
          <w:tcPr>
            <w:tcW w:w="3150" w:type="dxa"/>
          </w:tcPr>
          <w:p w14:paraId="16A2F9C9" w14:textId="3457B963" w:rsidR="1D21F2AD" w:rsidRDefault="1D21F2AD" w:rsidP="2C82F316">
            <w:pPr>
              <w:ind w:firstLine="0"/>
              <w:rPr>
                <w:rFonts w:asciiTheme="majorHAnsi" w:eastAsiaTheme="majorEastAsia" w:hAnsiTheme="majorHAnsi" w:cstheme="majorBidi"/>
                <w:b/>
                <w:bCs/>
                <w:color w:val="000000" w:themeColor="text1"/>
                <w:sz w:val="24"/>
                <w:szCs w:val="24"/>
              </w:rPr>
            </w:pPr>
            <w:r w:rsidRPr="2C82F316">
              <w:rPr>
                <w:rFonts w:asciiTheme="majorHAnsi" w:eastAsiaTheme="majorEastAsia" w:hAnsiTheme="majorHAnsi" w:cstheme="majorBidi"/>
                <w:b/>
                <w:bCs/>
                <w:color w:val="000000" w:themeColor="text1"/>
                <w:sz w:val="24"/>
                <w:szCs w:val="24"/>
              </w:rPr>
              <w:t>E-</w:t>
            </w:r>
            <w:r w:rsidR="2C82F316" w:rsidRPr="2C82F316">
              <w:rPr>
                <w:rFonts w:asciiTheme="majorHAnsi" w:eastAsiaTheme="majorEastAsia" w:hAnsiTheme="majorHAnsi" w:cstheme="majorBidi"/>
                <w:b/>
                <w:bCs/>
                <w:color w:val="000000" w:themeColor="text1"/>
                <w:sz w:val="24"/>
                <w:szCs w:val="24"/>
              </w:rPr>
              <w:t>MAIL</w:t>
            </w:r>
          </w:p>
        </w:tc>
        <w:tc>
          <w:tcPr>
            <w:tcW w:w="6480" w:type="dxa"/>
          </w:tcPr>
          <w:p w14:paraId="5B411A8B" w14:textId="21B21185" w:rsidR="2C82F316" w:rsidRDefault="2C82F316" w:rsidP="2C82F316">
            <w:pPr>
              <w:rPr>
                <w:rFonts w:asciiTheme="majorHAnsi" w:eastAsiaTheme="majorEastAsia" w:hAnsiTheme="majorHAnsi" w:cstheme="majorBidi"/>
                <w:b/>
                <w:bCs/>
                <w:sz w:val="24"/>
                <w:szCs w:val="24"/>
                <w:lang w:val="it-IT"/>
              </w:rPr>
            </w:pPr>
          </w:p>
        </w:tc>
      </w:tr>
      <w:tr w:rsidR="2C82F316" w14:paraId="6618FDA0" w14:textId="77777777" w:rsidTr="2C82F316">
        <w:trPr>
          <w:trHeight w:val="300"/>
        </w:trPr>
        <w:tc>
          <w:tcPr>
            <w:tcW w:w="3150" w:type="dxa"/>
          </w:tcPr>
          <w:p w14:paraId="69846E64" w14:textId="2F85E684" w:rsidR="2C82F316" w:rsidRDefault="2C82F316" w:rsidP="2C82F316">
            <w:pPr>
              <w:ind w:firstLine="0"/>
              <w:rPr>
                <w:rFonts w:asciiTheme="majorHAnsi" w:eastAsiaTheme="majorEastAsia" w:hAnsiTheme="majorHAnsi" w:cstheme="majorBidi"/>
                <w:b/>
                <w:bCs/>
                <w:color w:val="000000" w:themeColor="text1"/>
                <w:sz w:val="24"/>
                <w:szCs w:val="24"/>
              </w:rPr>
            </w:pPr>
            <w:r w:rsidRPr="2C82F316">
              <w:rPr>
                <w:rFonts w:asciiTheme="majorHAnsi" w:eastAsiaTheme="majorEastAsia" w:hAnsiTheme="majorHAnsi" w:cstheme="majorBidi"/>
                <w:b/>
                <w:bCs/>
                <w:color w:val="000000" w:themeColor="text1"/>
                <w:sz w:val="24"/>
                <w:szCs w:val="24"/>
              </w:rPr>
              <w:t>TELEFONO DELL’ISTITUZIONE SCOLASTICA</w:t>
            </w:r>
          </w:p>
        </w:tc>
        <w:tc>
          <w:tcPr>
            <w:tcW w:w="6480" w:type="dxa"/>
          </w:tcPr>
          <w:p w14:paraId="5F9B8B41" w14:textId="21B21185" w:rsidR="2C82F316" w:rsidRDefault="2C82F316" w:rsidP="2C82F316">
            <w:pPr>
              <w:rPr>
                <w:rFonts w:asciiTheme="majorHAnsi" w:eastAsiaTheme="majorEastAsia" w:hAnsiTheme="majorHAnsi" w:cstheme="majorBidi"/>
                <w:b/>
                <w:bCs/>
                <w:sz w:val="24"/>
                <w:szCs w:val="24"/>
                <w:lang w:val="it-IT"/>
              </w:rPr>
            </w:pPr>
          </w:p>
        </w:tc>
      </w:tr>
      <w:tr w:rsidR="2C82F316" w14:paraId="03AAF7D8" w14:textId="77777777" w:rsidTr="00223ECC">
        <w:trPr>
          <w:trHeight w:val="2814"/>
        </w:trPr>
        <w:tc>
          <w:tcPr>
            <w:tcW w:w="3150" w:type="dxa"/>
          </w:tcPr>
          <w:p w14:paraId="5BFF27B4" w14:textId="6764115D" w:rsidR="459610F5" w:rsidRDefault="459610F5" w:rsidP="2C82F316">
            <w:pPr>
              <w:ind w:firstLine="0"/>
              <w:rPr>
                <w:rFonts w:asciiTheme="majorHAnsi" w:eastAsiaTheme="majorEastAsia" w:hAnsiTheme="majorHAnsi" w:cstheme="majorBidi"/>
                <w:b/>
                <w:bCs/>
                <w:sz w:val="24"/>
                <w:szCs w:val="24"/>
              </w:rPr>
            </w:pPr>
            <w:r w:rsidRPr="2C82F316">
              <w:rPr>
                <w:rFonts w:asciiTheme="majorHAnsi" w:eastAsiaTheme="majorEastAsia" w:hAnsiTheme="majorHAnsi" w:cstheme="majorBidi"/>
                <w:b/>
                <w:bCs/>
                <w:sz w:val="24"/>
                <w:szCs w:val="24"/>
                <w:lang w:val="it-IT"/>
              </w:rPr>
              <w:t>CODICE MECCANOGRAFICO</w:t>
            </w:r>
            <w:r w:rsidR="3931EE58" w:rsidRPr="2C82F316">
              <w:rPr>
                <w:rFonts w:asciiTheme="majorHAnsi" w:eastAsiaTheme="majorEastAsia" w:hAnsiTheme="majorHAnsi" w:cstheme="majorBidi"/>
                <w:b/>
                <w:bCs/>
                <w:sz w:val="24"/>
                <w:szCs w:val="24"/>
                <w:lang w:val="it-IT"/>
              </w:rPr>
              <w:t xml:space="preserve"> E DENOMINAZIONE</w:t>
            </w:r>
            <w:r w:rsidRPr="2C82F316">
              <w:rPr>
                <w:rFonts w:asciiTheme="majorHAnsi" w:eastAsiaTheme="majorEastAsia" w:hAnsiTheme="majorHAnsi" w:cstheme="majorBidi"/>
                <w:b/>
                <w:bCs/>
                <w:sz w:val="24"/>
                <w:szCs w:val="24"/>
                <w:lang w:val="it-IT"/>
              </w:rPr>
              <w:t xml:space="preserve"> DELLE SCUOLE</w:t>
            </w:r>
            <w:r w:rsidR="180DC4EE" w:rsidRPr="2C82F316">
              <w:rPr>
                <w:rFonts w:asciiTheme="majorHAnsi" w:eastAsiaTheme="majorEastAsia" w:hAnsiTheme="majorHAnsi" w:cstheme="majorBidi"/>
                <w:b/>
                <w:bCs/>
                <w:sz w:val="24"/>
                <w:szCs w:val="24"/>
                <w:lang w:val="it-IT"/>
              </w:rPr>
              <w:t xml:space="preserve"> ADERENTI A</w:t>
            </w:r>
            <w:r w:rsidRPr="2C82F316">
              <w:rPr>
                <w:rFonts w:asciiTheme="majorHAnsi" w:eastAsiaTheme="majorEastAsia" w:hAnsiTheme="majorHAnsi" w:cstheme="majorBidi"/>
                <w:b/>
                <w:bCs/>
                <w:sz w:val="24"/>
                <w:szCs w:val="24"/>
                <w:lang w:val="it-IT"/>
              </w:rPr>
              <w:t>LLA RETE:</w:t>
            </w:r>
          </w:p>
        </w:tc>
        <w:tc>
          <w:tcPr>
            <w:tcW w:w="6480" w:type="dxa"/>
          </w:tcPr>
          <w:p w14:paraId="344F6977" w14:textId="1E22C955" w:rsidR="08736123" w:rsidRDefault="08736123" w:rsidP="2C82F316">
            <w:pPr>
              <w:ind w:firstLine="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w:t>
            </w:r>
          </w:p>
          <w:p w14:paraId="601A6927" w14:textId="720641DE" w:rsidR="08736123" w:rsidRDefault="08736123" w:rsidP="2C82F316">
            <w:pPr>
              <w:ind w:firstLine="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w:t>
            </w:r>
          </w:p>
          <w:p w14:paraId="17DC0BAC" w14:textId="379A0909" w:rsidR="08736123" w:rsidRDefault="08736123" w:rsidP="2C82F316">
            <w:pPr>
              <w:ind w:firstLine="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w:t>
            </w:r>
          </w:p>
          <w:p w14:paraId="5B708F72" w14:textId="4E2CA2D6" w:rsidR="08736123" w:rsidRDefault="08736123" w:rsidP="2C82F316">
            <w:pPr>
              <w:ind w:firstLine="0"/>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w:t>
            </w:r>
          </w:p>
        </w:tc>
      </w:tr>
    </w:tbl>
    <w:p w14:paraId="01593B42" w14:textId="34155752" w:rsidR="2C82F316" w:rsidRDefault="2C82F316" w:rsidP="2C82F316">
      <w:pPr>
        <w:spacing w:after="0"/>
        <w:rPr>
          <w:rFonts w:asciiTheme="majorHAnsi" w:eastAsiaTheme="majorEastAsia" w:hAnsiTheme="majorHAnsi" w:cstheme="majorBidi"/>
          <w:b/>
          <w:bCs/>
          <w:sz w:val="24"/>
          <w:szCs w:val="24"/>
          <w:lang w:val="it-IT"/>
        </w:rPr>
      </w:pPr>
    </w:p>
    <w:tbl>
      <w:tblPr>
        <w:tblStyle w:val="Grigliatabella"/>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26"/>
      </w:tblGrid>
      <w:tr w:rsidR="51F3CCCD" w14:paraId="238033C1" w14:textId="77777777" w:rsidTr="00223ECC">
        <w:trPr>
          <w:trHeight w:val="2820"/>
        </w:trPr>
        <w:tc>
          <w:tcPr>
            <w:tcW w:w="5000" w:type="pct"/>
            <w:tcBorders>
              <w:top w:val="nil"/>
              <w:left w:val="nil"/>
              <w:bottom w:val="nil"/>
              <w:right w:val="nil"/>
            </w:tcBorders>
          </w:tcPr>
          <w:p w14:paraId="70130D2A" w14:textId="51228D4C" w:rsidR="6A43F16A" w:rsidRDefault="7919D10C" w:rsidP="1B625140">
            <w:pPr>
              <w:pStyle w:val="TableParagraph"/>
              <w:spacing w:line="259" w:lineRule="auto"/>
              <w:ind w:firstLine="0"/>
              <w:rPr>
                <w:rFonts w:asciiTheme="majorHAnsi" w:eastAsiaTheme="majorEastAsia" w:hAnsiTheme="majorHAnsi" w:cstheme="majorBidi"/>
                <w:b/>
                <w:bCs/>
                <w:sz w:val="24"/>
                <w:szCs w:val="24"/>
              </w:rPr>
            </w:pPr>
            <w:r w:rsidRPr="1B625140">
              <w:rPr>
                <w:rFonts w:asciiTheme="majorHAnsi" w:eastAsiaTheme="majorEastAsia" w:hAnsiTheme="majorHAnsi" w:cstheme="majorBidi"/>
                <w:b/>
                <w:bCs/>
                <w:sz w:val="24"/>
                <w:szCs w:val="24"/>
              </w:rPr>
              <w:lastRenderedPageBreak/>
              <w:t xml:space="preserve">1. </w:t>
            </w:r>
            <w:r w:rsidR="0C26A166" w:rsidRPr="1B625140">
              <w:rPr>
                <w:rFonts w:asciiTheme="majorHAnsi" w:eastAsiaTheme="majorEastAsia" w:hAnsiTheme="majorHAnsi" w:cstheme="majorBidi"/>
                <w:b/>
                <w:bCs/>
                <w:sz w:val="24"/>
                <w:szCs w:val="24"/>
              </w:rPr>
              <w:t>Requisito</w:t>
            </w:r>
            <w:r w:rsidR="54E8D523" w:rsidRPr="1B625140">
              <w:rPr>
                <w:rFonts w:asciiTheme="majorHAnsi" w:eastAsiaTheme="majorEastAsia" w:hAnsiTheme="majorHAnsi" w:cstheme="majorBidi"/>
                <w:b/>
                <w:bCs/>
                <w:sz w:val="24"/>
                <w:szCs w:val="24"/>
              </w:rPr>
              <w:t xml:space="preserve"> a) e b)</w:t>
            </w:r>
            <w:r w:rsidR="178B200B" w:rsidRPr="1B625140">
              <w:rPr>
                <w:rFonts w:asciiTheme="majorHAnsi" w:eastAsiaTheme="majorEastAsia" w:hAnsiTheme="majorHAnsi" w:cstheme="majorBidi"/>
                <w:b/>
                <w:bCs/>
                <w:sz w:val="24"/>
                <w:szCs w:val="24"/>
              </w:rPr>
              <w:t>, art. 4 del</w:t>
            </w:r>
            <w:r w:rsidR="54E8D523" w:rsidRPr="1B625140">
              <w:rPr>
                <w:rFonts w:asciiTheme="majorHAnsi" w:eastAsiaTheme="majorEastAsia" w:hAnsiTheme="majorHAnsi" w:cstheme="majorBidi"/>
                <w:b/>
                <w:bCs/>
                <w:sz w:val="24"/>
                <w:szCs w:val="24"/>
              </w:rPr>
              <w:t xml:space="preserve"> DM 16/2022 </w:t>
            </w:r>
            <w:r w:rsidR="0C26A166" w:rsidRPr="1B625140">
              <w:rPr>
                <w:rFonts w:asciiTheme="majorHAnsi" w:eastAsiaTheme="majorEastAsia" w:hAnsiTheme="majorHAnsi" w:cstheme="majorBidi"/>
                <w:b/>
                <w:bCs/>
                <w:sz w:val="24"/>
                <w:szCs w:val="24"/>
              </w:rPr>
              <w:t xml:space="preserve">- Costituzione di una rete di scopo </w:t>
            </w:r>
            <w:r w:rsidR="200FE76D" w:rsidRPr="1B625140">
              <w:rPr>
                <w:rFonts w:asciiTheme="majorHAnsi" w:eastAsiaTheme="majorEastAsia" w:hAnsiTheme="majorHAnsi" w:cstheme="majorBidi"/>
                <w:b/>
                <w:bCs/>
                <w:sz w:val="24"/>
                <w:szCs w:val="24"/>
              </w:rPr>
              <w:t>tra le istituzioni del primo ciclo, statali o paritarie, partecipanti, sui temi della creatività</w:t>
            </w:r>
            <w:r w:rsidR="43A3A043" w:rsidRPr="1B625140">
              <w:rPr>
                <w:rFonts w:asciiTheme="majorHAnsi" w:eastAsiaTheme="majorEastAsia" w:hAnsiTheme="majorHAnsi" w:cstheme="majorBidi"/>
                <w:b/>
                <w:bCs/>
                <w:sz w:val="24"/>
                <w:szCs w:val="24"/>
              </w:rPr>
              <w:t xml:space="preserve">. </w:t>
            </w:r>
            <w:r w:rsidR="200FE76D" w:rsidRPr="1B625140">
              <w:rPr>
                <w:rFonts w:asciiTheme="majorHAnsi" w:eastAsiaTheme="majorEastAsia" w:hAnsiTheme="majorHAnsi" w:cstheme="majorBidi"/>
                <w:b/>
                <w:bCs/>
                <w:sz w:val="24"/>
                <w:szCs w:val="24"/>
              </w:rPr>
              <w:t>Individuare scuola capofila con compiti di coordinamento</w:t>
            </w:r>
            <w:r w:rsidR="5DB56DF3" w:rsidRPr="1B625140">
              <w:rPr>
                <w:rFonts w:asciiTheme="majorHAnsi" w:eastAsiaTheme="majorEastAsia" w:hAnsiTheme="majorHAnsi" w:cstheme="majorBidi"/>
                <w:b/>
                <w:bCs/>
                <w:sz w:val="24"/>
                <w:szCs w:val="24"/>
              </w:rPr>
              <w:t xml:space="preserve"> e di gestione amministrativo-contabile</w:t>
            </w:r>
          </w:p>
          <w:p w14:paraId="2A881EE2" w14:textId="313DE2F1" w:rsidR="4B30AF7C" w:rsidRDefault="0C26A166" w:rsidP="1B625140">
            <w:pPr>
              <w:pStyle w:val="TableParagraph"/>
              <w:spacing w:line="259" w:lineRule="auto"/>
              <w:ind w:firstLine="0"/>
              <w:rPr>
                <w:rFonts w:asciiTheme="majorHAnsi" w:eastAsiaTheme="majorEastAsia" w:hAnsiTheme="majorHAnsi" w:cstheme="majorBidi"/>
                <w:sz w:val="24"/>
                <w:szCs w:val="24"/>
                <w:u w:val="single"/>
              </w:rPr>
            </w:pPr>
            <w:r w:rsidRPr="1B625140">
              <w:rPr>
                <w:rFonts w:asciiTheme="majorHAnsi" w:eastAsiaTheme="majorEastAsia" w:hAnsiTheme="majorHAnsi" w:cstheme="majorBidi"/>
                <w:sz w:val="24"/>
                <w:szCs w:val="24"/>
                <w:u w:val="single"/>
              </w:rPr>
              <w:t xml:space="preserve">Si precisa che i Poli a orientamento artistico e performativo dovranno essere costituiti da un minimo di </w:t>
            </w:r>
            <w:r w:rsidRPr="1B625140">
              <w:rPr>
                <w:rFonts w:asciiTheme="majorHAnsi" w:eastAsiaTheme="majorEastAsia" w:hAnsiTheme="majorHAnsi" w:cstheme="majorBidi"/>
                <w:b/>
                <w:bCs/>
                <w:sz w:val="24"/>
                <w:szCs w:val="24"/>
                <w:u w:val="single"/>
              </w:rPr>
              <w:t xml:space="preserve">tre </w:t>
            </w:r>
            <w:r w:rsidRPr="1B625140">
              <w:rPr>
                <w:rFonts w:asciiTheme="majorHAnsi" w:eastAsiaTheme="majorEastAsia" w:hAnsiTheme="majorHAnsi" w:cstheme="majorBidi"/>
                <w:sz w:val="24"/>
                <w:szCs w:val="24"/>
                <w:u w:val="single"/>
              </w:rPr>
              <w:t xml:space="preserve">a un massimo di </w:t>
            </w:r>
            <w:r w:rsidRPr="1B625140">
              <w:rPr>
                <w:rFonts w:asciiTheme="majorHAnsi" w:eastAsiaTheme="majorEastAsia" w:hAnsiTheme="majorHAnsi" w:cstheme="majorBidi"/>
                <w:b/>
                <w:bCs/>
                <w:sz w:val="24"/>
                <w:szCs w:val="24"/>
                <w:u w:val="single"/>
              </w:rPr>
              <w:t xml:space="preserve">dieci </w:t>
            </w:r>
            <w:r w:rsidRPr="1B625140">
              <w:rPr>
                <w:rFonts w:asciiTheme="majorHAnsi" w:eastAsiaTheme="majorEastAsia" w:hAnsiTheme="majorHAnsi" w:cstheme="majorBidi"/>
                <w:sz w:val="24"/>
                <w:szCs w:val="24"/>
                <w:u w:val="single"/>
              </w:rPr>
              <w:t>istituzioni scolastiche</w:t>
            </w:r>
            <w:r w:rsidR="61158BCC" w:rsidRPr="1B625140">
              <w:rPr>
                <w:rFonts w:asciiTheme="majorHAnsi" w:eastAsiaTheme="majorEastAsia" w:hAnsiTheme="majorHAnsi" w:cstheme="majorBidi"/>
                <w:sz w:val="24"/>
                <w:szCs w:val="24"/>
                <w:u w:val="single"/>
              </w:rPr>
              <w:t>, inclusa la scuola capofila.</w:t>
            </w:r>
          </w:p>
          <w:p w14:paraId="58A75B52" w14:textId="71D04E30" w:rsidR="51F3CCCD" w:rsidRDefault="47C99667" w:rsidP="1B625140">
            <w:pPr>
              <w:pStyle w:val="TableParagraph"/>
              <w:spacing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t>ALLEGARE Accordo rete di scopo sottoscritto da tutte le istituzioni scolastiche aderent</w:t>
            </w:r>
            <w:r w:rsidR="3EF4075B" w:rsidRPr="1B625140">
              <w:rPr>
                <w:rFonts w:asciiTheme="majorHAnsi" w:eastAsiaTheme="majorEastAsia" w:hAnsiTheme="majorHAnsi" w:cstheme="majorBidi"/>
                <w:sz w:val="24"/>
                <w:szCs w:val="24"/>
              </w:rPr>
              <w:t>i</w:t>
            </w:r>
            <w:r w:rsidRPr="1B625140">
              <w:rPr>
                <w:rFonts w:asciiTheme="majorHAnsi" w:eastAsiaTheme="majorEastAsia" w:hAnsiTheme="majorHAnsi" w:cstheme="majorBidi"/>
                <w:sz w:val="24"/>
                <w:szCs w:val="24"/>
              </w:rPr>
              <w:t xml:space="preserve"> </w:t>
            </w:r>
            <w:r w:rsidR="184347DE" w:rsidRPr="1B625140">
              <w:rPr>
                <w:rFonts w:asciiTheme="majorHAnsi" w:eastAsiaTheme="majorEastAsia" w:hAnsiTheme="majorHAnsi" w:cstheme="majorBidi"/>
                <w:sz w:val="24"/>
                <w:szCs w:val="24"/>
              </w:rPr>
              <w:t xml:space="preserve">alla rete </w:t>
            </w:r>
            <w:r w:rsidRPr="1B625140">
              <w:rPr>
                <w:rFonts w:asciiTheme="majorHAnsi" w:eastAsiaTheme="majorEastAsia" w:hAnsiTheme="majorHAnsi" w:cstheme="majorBidi"/>
                <w:sz w:val="24"/>
                <w:szCs w:val="24"/>
              </w:rPr>
              <w:t>(ALLEGATO 1)</w:t>
            </w:r>
          </w:p>
          <w:p w14:paraId="2CE4F188" w14:textId="31E59C41" w:rsidR="6BD0694A" w:rsidRDefault="6E39AC3A" w:rsidP="1B625140">
            <w:pPr>
              <w:pStyle w:val="TableParagraph"/>
              <w:spacing w:line="259" w:lineRule="auto"/>
              <w:ind w:firstLine="0"/>
            </w:pPr>
            <w:r w:rsidRPr="1B625140">
              <w:rPr>
                <w:rFonts w:asciiTheme="majorHAnsi" w:eastAsiaTheme="majorEastAsia" w:hAnsiTheme="majorHAnsi" w:cstheme="majorBidi"/>
                <w:b/>
                <w:bCs/>
                <w:sz w:val="24"/>
                <w:szCs w:val="24"/>
              </w:rPr>
              <w:t>2.</w:t>
            </w:r>
            <w:r w:rsidR="31AB22F9" w:rsidRPr="1B625140">
              <w:rPr>
                <w:rFonts w:asciiTheme="majorHAnsi" w:eastAsiaTheme="majorEastAsia" w:hAnsiTheme="majorHAnsi" w:cstheme="majorBidi"/>
                <w:b/>
                <w:bCs/>
                <w:sz w:val="24"/>
                <w:szCs w:val="24"/>
              </w:rPr>
              <w:t xml:space="preserve"> Requisito</w:t>
            </w:r>
            <w:r w:rsidRPr="1B625140">
              <w:rPr>
                <w:rFonts w:asciiTheme="majorHAnsi" w:eastAsiaTheme="majorEastAsia" w:hAnsiTheme="majorHAnsi" w:cstheme="majorBidi"/>
                <w:b/>
                <w:bCs/>
                <w:sz w:val="24"/>
                <w:szCs w:val="24"/>
              </w:rPr>
              <w:t xml:space="preserve"> c)</w:t>
            </w:r>
            <w:r w:rsidR="6B8F1AB2" w:rsidRPr="1B625140">
              <w:rPr>
                <w:rFonts w:asciiTheme="majorHAnsi" w:eastAsiaTheme="majorEastAsia" w:hAnsiTheme="majorHAnsi" w:cstheme="majorBidi"/>
                <w:b/>
                <w:bCs/>
                <w:sz w:val="24"/>
                <w:szCs w:val="24"/>
              </w:rPr>
              <w:t xml:space="preserve">, art. 4 del DM 16/2022 </w:t>
            </w:r>
            <w:r w:rsidR="39BD50E8" w:rsidRPr="1B625140">
              <w:rPr>
                <w:rFonts w:asciiTheme="majorHAnsi" w:eastAsiaTheme="majorEastAsia" w:hAnsiTheme="majorHAnsi" w:cstheme="majorBidi"/>
                <w:b/>
                <w:bCs/>
                <w:sz w:val="24"/>
                <w:szCs w:val="24"/>
              </w:rPr>
              <w:t xml:space="preserve">- </w:t>
            </w:r>
            <w:r w:rsidR="40176380" w:rsidRPr="1B625140">
              <w:rPr>
                <w:rFonts w:asciiTheme="majorHAnsi" w:eastAsiaTheme="majorEastAsia" w:hAnsiTheme="majorHAnsi" w:cstheme="majorBidi"/>
                <w:b/>
                <w:bCs/>
                <w:color w:val="000000" w:themeColor="text1"/>
                <w:sz w:val="24"/>
                <w:szCs w:val="24"/>
              </w:rPr>
              <w:t xml:space="preserve">Adozione in ciascuna istituzione scolastica della rete di un curricolo verticale su </w:t>
            </w:r>
            <w:r w:rsidR="2184FBD1" w:rsidRPr="1B625140">
              <w:rPr>
                <w:rFonts w:asciiTheme="majorHAnsi" w:eastAsiaTheme="majorEastAsia" w:hAnsiTheme="majorHAnsi" w:cstheme="majorBidi"/>
                <w:b/>
                <w:bCs/>
                <w:color w:val="000000" w:themeColor="text1"/>
                <w:sz w:val="24"/>
                <w:szCs w:val="24"/>
              </w:rPr>
              <w:t>almeno</w:t>
            </w:r>
            <w:r w:rsidR="40176380" w:rsidRPr="1B625140">
              <w:rPr>
                <w:rFonts w:asciiTheme="majorHAnsi" w:eastAsiaTheme="majorEastAsia" w:hAnsiTheme="majorHAnsi" w:cstheme="majorBidi"/>
                <w:b/>
                <w:bCs/>
                <w:color w:val="000000" w:themeColor="text1"/>
                <w:sz w:val="24"/>
                <w:szCs w:val="24"/>
              </w:rPr>
              <w:t xml:space="preserve"> tre temi della creatività in una o più sezioni di scuola dell’infanzia, primaria e secondaria di primo grado (in</w:t>
            </w:r>
            <w:r w:rsidR="4CBF6002" w:rsidRPr="1B625140">
              <w:rPr>
                <w:rFonts w:asciiTheme="majorHAnsi" w:eastAsiaTheme="majorEastAsia" w:hAnsiTheme="majorHAnsi" w:cstheme="majorBidi"/>
                <w:b/>
                <w:bCs/>
                <w:color w:val="000000" w:themeColor="text1"/>
                <w:sz w:val="24"/>
                <w:szCs w:val="24"/>
              </w:rPr>
              <w:t xml:space="preserve"> </w:t>
            </w:r>
            <w:r w:rsidR="40176380" w:rsidRPr="1B625140">
              <w:rPr>
                <w:rFonts w:asciiTheme="majorHAnsi" w:eastAsiaTheme="majorEastAsia" w:hAnsiTheme="majorHAnsi" w:cstheme="majorBidi"/>
                <w:b/>
                <w:bCs/>
                <w:color w:val="000000" w:themeColor="text1"/>
                <w:sz w:val="24"/>
                <w:szCs w:val="24"/>
              </w:rPr>
              <w:t xml:space="preserve">base all’art. 3 del d. lgs. n. 60 del 2017, i temi della creatività riguardano le seguenti aree: </w:t>
            </w:r>
            <w:r w:rsidR="40176380" w:rsidRPr="1B625140">
              <w:rPr>
                <w:rFonts w:asciiTheme="majorHAnsi" w:eastAsiaTheme="majorEastAsia" w:hAnsiTheme="majorHAnsi" w:cstheme="majorBidi"/>
                <w:b/>
                <w:bCs/>
                <w:sz w:val="24"/>
                <w:szCs w:val="24"/>
              </w:rPr>
              <w:t>area musicale-coreutica, area teatrale-performativa, area artistico-visiva, area linguistico-creativa)</w:t>
            </w:r>
            <w:r w:rsidR="03953D2B" w:rsidRPr="1B625140">
              <w:rPr>
                <w:rFonts w:asciiTheme="majorHAnsi" w:eastAsiaTheme="majorEastAsia" w:hAnsiTheme="majorHAnsi" w:cstheme="majorBidi"/>
                <w:b/>
                <w:bCs/>
                <w:sz w:val="24"/>
                <w:szCs w:val="24"/>
              </w:rPr>
              <w:t xml:space="preserve"> </w:t>
            </w:r>
          </w:p>
          <w:p w14:paraId="35E7112A" w14:textId="1933D11C" w:rsidR="6BD0694A" w:rsidRDefault="6E39AC3A" w:rsidP="1B625140">
            <w:pPr>
              <w:pStyle w:val="TableParagraph"/>
              <w:spacing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t>(inserire breve descrizione della documentazione allegata)</w:t>
            </w:r>
          </w:p>
          <w:p w14:paraId="53BE7D7A" w14:textId="06B79600" w:rsidR="6BD0694A" w:rsidRDefault="6E39AC3A" w:rsidP="1B625140">
            <w:pPr>
              <w:pStyle w:val="TableParagraph"/>
              <w:spacing w:line="259" w:lineRule="auto"/>
              <w:ind w:left="-90"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930A63" w14:textId="6CFCBCCE" w:rsidR="6BD0694A" w:rsidRDefault="6E39AC3A" w:rsidP="1B625140">
            <w:pPr>
              <w:pStyle w:val="TableParagraph"/>
              <w:spacing w:line="259" w:lineRule="auto"/>
              <w:ind w:hanging="112"/>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t>ALLEGARE cartella zip o file unico con i curricoli verticali</w:t>
            </w:r>
            <w:r w:rsidR="578E824F" w:rsidRPr="1B625140">
              <w:rPr>
                <w:rFonts w:asciiTheme="majorHAnsi" w:eastAsiaTheme="majorEastAsia" w:hAnsiTheme="majorHAnsi" w:cstheme="majorBidi"/>
                <w:sz w:val="24"/>
                <w:szCs w:val="24"/>
              </w:rPr>
              <w:t xml:space="preserve"> sui temi della creatività di ogni istituzione scolastica aderente alla rete </w:t>
            </w:r>
            <w:r w:rsidRPr="1B625140">
              <w:rPr>
                <w:rFonts w:asciiTheme="majorHAnsi" w:eastAsiaTheme="majorEastAsia" w:hAnsiTheme="majorHAnsi" w:cstheme="majorBidi"/>
                <w:sz w:val="24"/>
                <w:szCs w:val="24"/>
              </w:rPr>
              <w:t>(ALLEGATO 2)</w:t>
            </w:r>
          </w:p>
        </w:tc>
      </w:tr>
      <w:tr w:rsidR="51F3CCCD" w14:paraId="0B2CA31B" w14:textId="77777777" w:rsidTr="00223ECC">
        <w:trPr>
          <w:trHeight w:val="3330"/>
        </w:trPr>
        <w:tc>
          <w:tcPr>
            <w:tcW w:w="5000" w:type="pct"/>
            <w:tcBorders>
              <w:top w:val="nil"/>
              <w:left w:val="nil"/>
              <w:bottom w:val="nil"/>
              <w:right w:val="nil"/>
            </w:tcBorders>
          </w:tcPr>
          <w:p w14:paraId="173209DD" w14:textId="54C0DE50" w:rsidR="51F3CCCD" w:rsidRDefault="47C99667" w:rsidP="1B625140">
            <w:pPr>
              <w:pStyle w:val="TableParagraph"/>
              <w:spacing w:line="259" w:lineRule="auto"/>
              <w:ind w:firstLine="0"/>
            </w:pPr>
            <w:r w:rsidRPr="1B625140">
              <w:rPr>
                <w:rFonts w:asciiTheme="majorHAnsi" w:eastAsiaTheme="majorEastAsia" w:hAnsiTheme="majorHAnsi" w:cstheme="majorBidi"/>
                <w:b/>
                <w:bCs/>
                <w:sz w:val="24"/>
                <w:szCs w:val="24"/>
              </w:rPr>
              <w:t>3.</w:t>
            </w:r>
            <w:r w:rsidR="6804AEBE" w:rsidRPr="1B625140">
              <w:rPr>
                <w:rFonts w:asciiTheme="majorHAnsi" w:eastAsiaTheme="majorEastAsia" w:hAnsiTheme="majorHAnsi" w:cstheme="majorBidi"/>
                <w:b/>
                <w:bCs/>
                <w:sz w:val="24"/>
                <w:szCs w:val="24"/>
              </w:rPr>
              <w:t xml:space="preserve"> Requisito</w:t>
            </w:r>
            <w:r w:rsidR="6804AEBE" w:rsidRPr="1B625140">
              <w:rPr>
                <w:rFonts w:asciiTheme="majorHAnsi" w:eastAsiaTheme="majorEastAsia" w:hAnsiTheme="majorHAnsi" w:cstheme="majorBidi"/>
                <w:b/>
                <w:bCs/>
                <w:i/>
                <w:iCs/>
                <w:sz w:val="24"/>
                <w:szCs w:val="24"/>
              </w:rPr>
              <w:t xml:space="preserve"> </w:t>
            </w:r>
            <w:r w:rsidRPr="1B625140">
              <w:rPr>
                <w:rFonts w:asciiTheme="majorHAnsi" w:eastAsiaTheme="majorEastAsia" w:hAnsiTheme="majorHAnsi" w:cstheme="majorBidi"/>
                <w:b/>
                <w:bCs/>
                <w:sz w:val="24"/>
                <w:szCs w:val="24"/>
              </w:rPr>
              <w:t>d)</w:t>
            </w:r>
            <w:r w:rsidR="3F3029D1" w:rsidRPr="1B625140">
              <w:rPr>
                <w:rFonts w:asciiTheme="majorHAnsi" w:eastAsiaTheme="majorEastAsia" w:hAnsiTheme="majorHAnsi" w:cstheme="majorBidi"/>
                <w:b/>
                <w:bCs/>
                <w:sz w:val="24"/>
                <w:szCs w:val="24"/>
              </w:rPr>
              <w:t>, art. 4 del DM 16/2022</w:t>
            </w:r>
            <w:r w:rsidR="3EC64CAB" w:rsidRPr="1B625140">
              <w:rPr>
                <w:rFonts w:asciiTheme="majorHAnsi" w:eastAsiaTheme="majorEastAsia" w:hAnsiTheme="majorHAnsi" w:cstheme="majorBidi"/>
                <w:b/>
                <w:bCs/>
                <w:sz w:val="24"/>
                <w:szCs w:val="24"/>
              </w:rPr>
              <w:t xml:space="preserve"> -</w:t>
            </w:r>
            <w:r w:rsidRPr="1B625140">
              <w:rPr>
                <w:rFonts w:asciiTheme="majorHAnsi" w:eastAsiaTheme="majorEastAsia" w:hAnsiTheme="majorHAnsi" w:cstheme="majorBidi"/>
                <w:b/>
                <w:bCs/>
                <w:sz w:val="24"/>
                <w:szCs w:val="24"/>
              </w:rPr>
              <w:t xml:space="preserve"> Prevedere nel curricolo verticale di istituto specifiche attività di progettazione </w:t>
            </w:r>
            <w:proofErr w:type="spellStart"/>
            <w:r w:rsidRPr="1B625140">
              <w:rPr>
                <w:rFonts w:asciiTheme="majorHAnsi" w:eastAsiaTheme="majorEastAsia" w:hAnsiTheme="majorHAnsi" w:cstheme="majorBidi"/>
                <w:b/>
                <w:bCs/>
                <w:sz w:val="24"/>
                <w:szCs w:val="24"/>
              </w:rPr>
              <w:t>interartistica</w:t>
            </w:r>
            <w:proofErr w:type="spellEnd"/>
            <w:r w:rsidRPr="1B625140">
              <w:rPr>
                <w:rFonts w:asciiTheme="majorHAnsi" w:eastAsiaTheme="majorEastAsia" w:hAnsiTheme="majorHAnsi" w:cstheme="majorBidi"/>
                <w:b/>
                <w:bCs/>
                <w:sz w:val="24"/>
                <w:szCs w:val="24"/>
              </w:rPr>
              <w:t xml:space="preserve"> e interdisciplinare che siano coerentemente inserite all</w:t>
            </w:r>
            <w:r w:rsidR="4E24A8A4" w:rsidRPr="1B625140">
              <w:rPr>
                <w:rFonts w:asciiTheme="majorHAnsi" w:eastAsiaTheme="majorEastAsia" w:hAnsiTheme="majorHAnsi" w:cstheme="majorBidi"/>
                <w:b/>
                <w:bCs/>
                <w:sz w:val="24"/>
                <w:szCs w:val="24"/>
              </w:rPr>
              <w:t>’</w:t>
            </w:r>
            <w:r w:rsidRPr="1B625140">
              <w:rPr>
                <w:rFonts w:asciiTheme="majorHAnsi" w:eastAsiaTheme="majorEastAsia" w:hAnsiTheme="majorHAnsi" w:cstheme="majorBidi"/>
                <w:b/>
                <w:bCs/>
                <w:sz w:val="24"/>
                <w:szCs w:val="24"/>
              </w:rPr>
              <w:t>interno del Piano triennale dell</w:t>
            </w:r>
            <w:r w:rsidR="11475150" w:rsidRPr="1B625140">
              <w:rPr>
                <w:rFonts w:asciiTheme="majorHAnsi" w:eastAsiaTheme="majorEastAsia" w:hAnsiTheme="majorHAnsi" w:cstheme="majorBidi"/>
                <w:b/>
                <w:bCs/>
                <w:sz w:val="24"/>
                <w:szCs w:val="24"/>
              </w:rPr>
              <w:t>’</w:t>
            </w:r>
            <w:r w:rsidRPr="1B625140">
              <w:rPr>
                <w:rFonts w:asciiTheme="majorHAnsi" w:eastAsiaTheme="majorEastAsia" w:hAnsiTheme="majorHAnsi" w:cstheme="majorBidi"/>
                <w:b/>
                <w:bCs/>
                <w:sz w:val="24"/>
                <w:szCs w:val="24"/>
              </w:rPr>
              <w:t>offerta formativa di ciascuna delle istituzioni scolastiche del Polo</w:t>
            </w:r>
            <w:r w:rsidR="7762A4D3" w:rsidRPr="1B625140">
              <w:rPr>
                <w:rFonts w:asciiTheme="majorHAnsi" w:eastAsiaTheme="majorEastAsia" w:hAnsiTheme="majorHAnsi" w:cstheme="majorBidi"/>
                <w:b/>
                <w:bCs/>
                <w:sz w:val="24"/>
                <w:szCs w:val="24"/>
              </w:rPr>
              <w:t>.</w:t>
            </w:r>
            <w:r w:rsidR="538E1AD4" w:rsidRPr="1B625140">
              <w:rPr>
                <w:rFonts w:asciiTheme="majorHAnsi" w:eastAsiaTheme="majorEastAsia" w:hAnsiTheme="majorHAnsi" w:cstheme="majorBidi"/>
                <w:sz w:val="24"/>
                <w:szCs w:val="24"/>
              </w:rPr>
              <w:t xml:space="preserve"> </w:t>
            </w:r>
          </w:p>
          <w:p w14:paraId="3EB664CE" w14:textId="1D97E9B7" w:rsidR="51F3CCCD" w:rsidRDefault="538E1AD4" w:rsidP="1B625140">
            <w:pPr>
              <w:pStyle w:val="TableParagraph"/>
              <w:spacing w:line="259" w:lineRule="auto"/>
              <w:ind w:firstLine="0"/>
              <w:rPr>
                <w:rFonts w:ascii="Calibri" w:eastAsia="Calibri" w:hAnsi="Calibri" w:cs="Calibri"/>
                <w:sz w:val="24"/>
                <w:szCs w:val="24"/>
              </w:rPr>
            </w:pPr>
            <w:r w:rsidRPr="1B625140">
              <w:rPr>
                <w:rFonts w:asciiTheme="majorHAnsi" w:eastAsiaTheme="majorEastAsia" w:hAnsiTheme="majorHAnsi" w:cstheme="majorBidi"/>
                <w:sz w:val="24"/>
                <w:szCs w:val="24"/>
              </w:rPr>
              <w:t>(</w:t>
            </w:r>
            <w:r w:rsidR="417DD8BC" w:rsidRPr="1B625140">
              <w:rPr>
                <w:rFonts w:ascii="Calibri" w:eastAsia="Calibri" w:hAnsi="Calibri" w:cs="Calibri"/>
                <w:sz w:val="24"/>
                <w:szCs w:val="24"/>
              </w:rPr>
              <w:t>Descrivere brevemente, in riferimento alla documentazione allegata, dove reperire nel PTOF le specifiche attività)</w:t>
            </w:r>
          </w:p>
          <w:p w14:paraId="4FF4232C" w14:textId="519C2BF1" w:rsidR="0945C070" w:rsidRDefault="290AF061"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51F3CCCD" w14:paraId="3EF6BF64" w14:textId="77777777" w:rsidTr="00223ECC">
        <w:trPr>
          <w:trHeight w:val="585"/>
        </w:trPr>
        <w:tc>
          <w:tcPr>
            <w:tcW w:w="5000" w:type="pct"/>
            <w:tcBorders>
              <w:top w:val="nil"/>
              <w:left w:val="nil"/>
              <w:bottom w:val="nil"/>
              <w:right w:val="nil"/>
            </w:tcBorders>
          </w:tcPr>
          <w:p w14:paraId="7A730B53" w14:textId="52EFB8CE" w:rsidR="51F3CCCD" w:rsidRDefault="47C99667" w:rsidP="1B625140">
            <w:pPr>
              <w:pStyle w:val="TableParagraph"/>
              <w:spacing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lastRenderedPageBreak/>
              <w:t xml:space="preserve">ALLEGARE </w:t>
            </w:r>
            <w:r w:rsidR="7D7C4219" w:rsidRPr="1B625140">
              <w:rPr>
                <w:rFonts w:asciiTheme="majorHAnsi" w:eastAsiaTheme="majorEastAsia" w:hAnsiTheme="majorHAnsi" w:cstheme="majorBidi"/>
                <w:sz w:val="24"/>
                <w:szCs w:val="24"/>
              </w:rPr>
              <w:t>c</w:t>
            </w:r>
            <w:r w:rsidRPr="1B625140">
              <w:rPr>
                <w:rFonts w:asciiTheme="majorHAnsi" w:eastAsiaTheme="majorEastAsia" w:hAnsiTheme="majorHAnsi" w:cstheme="majorBidi"/>
                <w:sz w:val="24"/>
                <w:szCs w:val="24"/>
              </w:rPr>
              <w:t xml:space="preserve">artella zip o file unico </w:t>
            </w:r>
            <w:r w:rsidR="30EFA6F9" w:rsidRPr="1B625140">
              <w:rPr>
                <w:rFonts w:asciiTheme="majorHAnsi" w:eastAsiaTheme="majorEastAsia" w:hAnsiTheme="majorHAnsi" w:cstheme="majorBidi"/>
                <w:sz w:val="24"/>
                <w:szCs w:val="24"/>
              </w:rPr>
              <w:t>relativo alle</w:t>
            </w:r>
            <w:r w:rsidR="16A4D0F3" w:rsidRPr="1B625140">
              <w:rPr>
                <w:rFonts w:asciiTheme="majorHAnsi" w:eastAsiaTheme="majorEastAsia" w:hAnsiTheme="majorHAnsi" w:cstheme="majorBidi"/>
                <w:sz w:val="24"/>
                <w:szCs w:val="24"/>
              </w:rPr>
              <w:t xml:space="preserve"> </w:t>
            </w:r>
            <w:r w:rsidR="54688A73" w:rsidRPr="1B625140">
              <w:rPr>
                <w:rFonts w:asciiTheme="majorHAnsi" w:eastAsiaTheme="majorEastAsia" w:hAnsiTheme="majorHAnsi" w:cstheme="majorBidi"/>
                <w:sz w:val="24"/>
                <w:szCs w:val="24"/>
              </w:rPr>
              <w:t>specifiche</w:t>
            </w:r>
            <w:r w:rsidR="79732888" w:rsidRPr="1B625140">
              <w:rPr>
                <w:rFonts w:asciiTheme="majorHAnsi" w:eastAsiaTheme="majorEastAsia" w:hAnsiTheme="majorHAnsi" w:cstheme="majorBidi"/>
                <w:sz w:val="24"/>
                <w:szCs w:val="24"/>
              </w:rPr>
              <w:t xml:space="preserve"> attività </w:t>
            </w:r>
            <w:r w:rsidR="79732888" w:rsidRPr="1B625140">
              <w:rPr>
                <w:rFonts w:ascii="Calibri" w:eastAsia="Calibri" w:hAnsi="Calibri" w:cs="Calibri"/>
                <w:sz w:val="24"/>
                <w:szCs w:val="24"/>
              </w:rPr>
              <w:t xml:space="preserve">di progettazione </w:t>
            </w:r>
            <w:proofErr w:type="spellStart"/>
            <w:r w:rsidR="79732888" w:rsidRPr="1B625140">
              <w:rPr>
                <w:rFonts w:ascii="Calibri" w:eastAsia="Calibri" w:hAnsi="Calibri" w:cs="Calibri"/>
                <w:sz w:val="24"/>
                <w:szCs w:val="24"/>
              </w:rPr>
              <w:t>interartistica</w:t>
            </w:r>
            <w:proofErr w:type="spellEnd"/>
            <w:r w:rsidR="79732888" w:rsidRPr="1B625140">
              <w:rPr>
                <w:rFonts w:ascii="Calibri" w:eastAsia="Calibri" w:hAnsi="Calibri" w:cs="Calibri"/>
                <w:sz w:val="24"/>
                <w:szCs w:val="24"/>
              </w:rPr>
              <w:t xml:space="preserve"> e interdisciplinare previste nel curricolo verticale di istituto e coerentemente inserite nel</w:t>
            </w:r>
            <w:r w:rsidR="79732888" w:rsidRPr="1B625140">
              <w:rPr>
                <w:rFonts w:asciiTheme="majorHAnsi" w:eastAsiaTheme="majorEastAsia" w:hAnsiTheme="majorHAnsi" w:cstheme="majorBidi"/>
                <w:sz w:val="24"/>
                <w:szCs w:val="24"/>
              </w:rPr>
              <w:t xml:space="preserve"> PTOF</w:t>
            </w:r>
            <w:r w:rsidR="2E83BF7C" w:rsidRPr="1B625140">
              <w:rPr>
                <w:rFonts w:asciiTheme="majorHAnsi" w:eastAsiaTheme="majorEastAsia" w:hAnsiTheme="majorHAnsi" w:cstheme="majorBidi"/>
                <w:sz w:val="24"/>
                <w:szCs w:val="24"/>
              </w:rPr>
              <w:t xml:space="preserve"> </w:t>
            </w:r>
            <w:r w:rsidRPr="1B625140">
              <w:rPr>
                <w:rFonts w:asciiTheme="majorHAnsi" w:eastAsiaTheme="majorEastAsia" w:hAnsiTheme="majorHAnsi" w:cstheme="majorBidi"/>
                <w:sz w:val="24"/>
                <w:szCs w:val="24"/>
              </w:rPr>
              <w:t xml:space="preserve">di ogni </w:t>
            </w:r>
            <w:r w:rsidR="3D0B5351" w:rsidRPr="1B625140">
              <w:rPr>
                <w:rFonts w:asciiTheme="majorHAnsi" w:eastAsiaTheme="majorEastAsia" w:hAnsiTheme="majorHAnsi" w:cstheme="majorBidi"/>
                <w:sz w:val="24"/>
                <w:szCs w:val="24"/>
              </w:rPr>
              <w:t>istituzione</w:t>
            </w:r>
            <w:r w:rsidRPr="1B625140">
              <w:rPr>
                <w:rFonts w:asciiTheme="majorHAnsi" w:eastAsiaTheme="majorEastAsia" w:hAnsiTheme="majorHAnsi" w:cstheme="majorBidi"/>
                <w:sz w:val="24"/>
                <w:szCs w:val="24"/>
              </w:rPr>
              <w:t xml:space="preserve"> scolastica della rete (ALLEGATO 3</w:t>
            </w:r>
            <w:r w:rsidR="0FD9BF2D" w:rsidRPr="1B625140">
              <w:rPr>
                <w:rFonts w:asciiTheme="majorHAnsi" w:eastAsiaTheme="majorEastAsia" w:hAnsiTheme="majorHAnsi" w:cstheme="majorBidi"/>
                <w:sz w:val="24"/>
                <w:szCs w:val="24"/>
              </w:rPr>
              <w:t>)</w:t>
            </w:r>
          </w:p>
        </w:tc>
      </w:tr>
      <w:tr w:rsidR="51F3CCCD" w14:paraId="21103EC7" w14:textId="77777777" w:rsidTr="00223ECC">
        <w:trPr>
          <w:trHeight w:val="705"/>
        </w:trPr>
        <w:tc>
          <w:tcPr>
            <w:tcW w:w="5000" w:type="pct"/>
            <w:tcBorders>
              <w:top w:val="nil"/>
              <w:left w:val="nil"/>
              <w:bottom w:val="nil"/>
              <w:right w:val="nil"/>
            </w:tcBorders>
          </w:tcPr>
          <w:p w14:paraId="65510846" w14:textId="402D585B" w:rsidR="51F3CCCD" w:rsidRDefault="47C99667" w:rsidP="1B625140">
            <w:pPr>
              <w:pStyle w:val="TableParagraph"/>
              <w:spacing w:line="259" w:lineRule="auto"/>
              <w:ind w:firstLine="0"/>
              <w:rPr>
                <w:rFonts w:asciiTheme="majorHAnsi" w:eastAsiaTheme="majorEastAsia" w:hAnsiTheme="majorHAnsi" w:cstheme="majorBidi"/>
                <w:sz w:val="24"/>
                <w:szCs w:val="24"/>
                <w:highlight w:val="yellow"/>
              </w:rPr>
            </w:pPr>
            <w:r w:rsidRPr="1B625140">
              <w:rPr>
                <w:rFonts w:asciiTheme="majorHAnsi" w:eastAsiaTheme="majorEastAsia" w:hAnsiTheme="majorHAnsi" w:cstheme="majorBidi"/>
                <w:b/>
                <w:bCs/>
                <w:sz w:val="24"/>
                <w:szCs w:val="24"/>
              </w:rPr>
              <w:t xml:space="preserve">4. </w:t>
            </w:r>
            <w:r w:rsidR="67495962" w:rsidRPr="1B625140">
              <w:rPr>
                <w:rFonts w:asciiTheme="majorHAnsi" w:eastAsiaTheme="majorEastAsia" w:hAnsiTheme="majorHAnsi" w:cstheme="majorBidi"/>
                <w:b/>
                <w:bCs/>
                <w:sz w:val="24"/>
                <w:szCs w:val="24"/>
              </w:rPr>
              <w:t>Requisito</w:t>
            </w:r>
            <w:r w:rsidRPr="1B625140">
              <w:rPr>
                <w:rFonts w:asciiTheme="majorHAnsi" w:eastAsiaTheme="majorEastAsia" w:hAnsiTheme="majorHAnsi" w:cstheme="majorBidi"/>
                <w:b/>
                <w:bCs/>
                <w:sz w:val="24"/>
                <w:szCs w:val="24"/>
              </w:rPr>
              <w:t xml:space="preserve"> e)</w:t>
            </w:r>
            <w:r w:rsidR="74A3212B" w:rsidRPr="1B625140">
              <w:rPr>
                <w:rFonts w:asciiTheme="majorHAnsi" w:eastAsiaTheme="majorEastAsia" w:hAnsiTheme="majorHAnsi" w:cstheme="majorBidi"/>
                <w:b/>
                <w:bCs/>
                <w:sz w:val="24"/>
                <w:szCs w:val="24"/>
              </w:rPr>
              <w:t xml:space="preserve">, art. 4 del DM 16/2022 </w:t>
            </w:r>
            <w:r w:rsidR="38EF1179" w:rsidRPr="1B625140">
              <w:rPr>
                <w:rFonts w:asciiTheme="majorHAnsi" w:eastAsiaTheme="majorEastAsia" w:hAnsiTheme="majorHAnsi" w:cstheme="majorBidi"/>
                <w:b/>
                <w:bCs/>
                <w:sz w:val="24"/>
                <w:szCs w:val="24"/>
              </w:rPr>
              <w:t>-</w:t>
            </w:r>
            <w:r w:rsidR="59FBC671" w:rsidRPr="1B625140">
              <w:rPr>
                <w:rFonts w:asciiTheme="majorHAnsi" w:eastAsiaTheme="majorEastAsia" w:hAnsiTheme="majorHAnsi" w:cstheme="majorBidi"/>
                <w:sz w:val="24"/>
                <w:szCs w:val="24"/>
              </w:rPr>
              <w:t xml:space="preserve"> </w:t>
            </w:r>
            <w:r w:rsidRPr="1B625140">
              <w:rPr>
                <w:rFonts w:asciiTheme="majorHAnsi" w:eastAsiaTheme="majorEastAsia" w:hAnsiTheme="majorHAnsi" w:cstheme="majorBidi"/>
                <w:b/>
                <w:bCs/>
                <w:sz w:val="24"/>
                <w:szCs w:val="24"/>
              </w:rPr>
              <w:t>Disporre di locali, di laboratori e attrezzature idonei per la didattica collettiva e individuale, nonché di adeguati spazi atti ad ospitare manifestazioni artistiche</w:t>
            </w:r>
            <w:r w:rsidR="2349E41C" w:rsidRPr="1B625140">
              <w:rPr>
                <w:rFonts w:asciiTheme="majorHAnsi" w:eastAsiaTheme="majorEastAsia" w:hAnsiTheme="majorHAnsi" w:cstheme="majorBidi"/>
                <w:b/>
                <w:bCs/>
                <w:sz w:val="24"/>
                <w:szCs w:val="24"/>
              </w:rPr>
              <w:t xml:space="preserve"> pubbliche anche attraverso la collaborazione formalizzata di soggetti </w:t>
            </w:r>
            <w:r w:rsidR="57DA2268" w:rsidRPr="1B625140">
              <w:rPr>
                <w:rFonts w:asciiTheme="majorHAnsi" w:eastAsiaTheme="majorEastAsia" w:hAnsiTheme="majorHAnsi" w:cstheme="majorBidi"/>
                <w:b/>
                <w:bCs/>
                <w:sz w:val="24"/>
                <w:szCs w:val="24"/>
              </w:rPr>
              <w:t>accreditati</w:t>
            </w:r>
            <w:r w:rsidR="6FFE7B9B" w:rsidRPr="1B625140">
              <w:rPr>
                <w:rFonts w:asciiTheme="majorHAnsi" w:eastAsiaTheme="majorEastAsia" w:hAnsiTheme="majorHAnsi" w:cstheme="majorBidi"/>
                <w:sz w:val="24"/>
                <w:szCs w:val="24"/>
              </w:rPr>
              <w:t xml:space="preserve"> </w:t>
            </w:r>
            <w:r w:rsidR="2349E41C" w:rsidRPr="1B625140">
              <w:rPr>
                <w:rFonts w:asciiTheme="majorHAnsi" w:eastAsiaTheme="majorEastAsia" w:hAnsiTheme="majorHAnsi" w:cstheme="majorBidi"/>
                <w:sz w:val="24"/>
                <w:szCs w:val="24"/>
              </w:rPr>
              <w:t>(</w:t>
            </w:r>
            <w:r w:rsidR="2EDBE929" w:rsidRPr="1B625140">
              <w:rPr>
                <w:rFonts w:asciiTheme="majorHAnsi" w:eastAsiaTheme="majorEastAsia" w:hAnsiTheme="majorHAnsi" w:cstheme="majorBidi"/>
                <w:sz w:val="24"/>
                <w:szCs w:val="24"/>
              </w:rPr>
              <w:t>indica</w:t>
            </w:r>
            <w:r w:rsidR="2349E41C" w:rsidRPr="1B625140">
              <w:rPr>
                <w:rFonts w:asciiTheme="majorHAnsi" w:eastAsiaTheme="majorEastAsia" w:hAnsiTheme="majorHAnsi" w:cstheme="majorBidi"/>
                <w:sz w:val="24"/>
                <w:szCs w:val="24"/>
              </w:rPr>
              <w:t>re</w:t>
            </w:r>
            <w:r w:rsidR="3C4B7334" w:rsidRPr="1B625140">
              <w:rPr>
                <w:rFonts w:asciiTheme="majorHAnsi" w:eastAsiaTheme="majorEastAsia" w:hAnsiTheme="majorHAnsi" w:cstheme="majorBidi"/>
                <w:sz w:val="24"/>
                <w:szCs w:val="24"/>
              </w:rPr>
              <w:t xml:space="preserve"> i locali, </w:t>
            </w:r>
            <w:r w:rsidR="44B5DCC9" w:rsidRPr="1B625140">
              <w:rPr>
                <w:rFonts w:asciiTheme="majorHAnsi" w:eastAsiaTheme="majorEastAsia" w:hAnsiTheme="majorHAnsi" w:cstheme="majorBidi"/>
                <w:sz w:val="24"/>
                <w:szCs w:val="24"/>
              </w:rPr>
              <w:t xml:space="preserve">i </w:t>
            </w:r>
            <w:r w:rsidR="3C4B7334" w:rsidRPr="1B625140">
              <w:rPr>
                <w:rFonts w:asciiTheme="majorHAnsi" w:eastAsiaTheme="majorEastAsia" w:hAnsiTheme="majorHAnsi" w:cstheme="majorBidi"/>
                <w:sz w:val="24"/>
                <w:szCs w:val="24"/>
              </w:rPr>
              <w:t xml:space="preserve">laboratori e </w:t>
            </w:r>
            <w:r w:rsidR="40553751" w:rsidRPr="1B625140">
              <w:rPr>
                <w:rFonts w:asciiTheme="majorHAnsi" w:eastAsiaTheme="majorEastAsia" w:hAnsiTheme="majorHAnsi" w:cstheme="majorBidi"/>
                <w:sz w:val="24"/>
                <w:szCs w:val="24"/>
              </w:rPr>
              <w:t xml:space="preserve">le </w:t>
            </w:r>
            <w:r w:rsidR="3C4B7334" w:rsidRPr="1B625140">
              <w:rPr>
                <w:rFonts w:asciiTheme="majorHAnsi" w:eastAsiaTheme="majorEastAsia" w:hAnsiTheme="majorHAnsi" w:cstheme="majorBidi"/>
                <w:sz w:val="24"/>
                <w:szCs w:val="24"/>
              </w:rPr>
              <w:t>attrezzature</w:t>
            </w:r>
            <w:r w:rsidR="37D0679A" w:rsidRPr="1B625140">
              <w:rPr>
                <w:rFonts w:asciiTheme="majorHAnsi" w:eastAsiaTheme="majorEastAsia" w:hAnsiTheme="majorHAnsi" w:cstheme="majorBidi"/>
                <w:sz w:val="24"/>
                <w:szCs w:val="24"/>
              </w:rPr>
              <w:t xml:space="preserve"> utilizzati per le attività del Polo</w:t>
            </w:r>
            <w:r w:rsidR="2349E41C" w:rsidRPr="1B625140">
              <w:rPr>
                <w:rFonts w:asciiTheme="majorHAnsi" w:eastAsiaTheme="majorEastAsia" w:hAnsiTheme="majorHAnsi" w:cstheme="majorBidi"/>
                <w:sz w:val="24"/>
                <w:szCs w:val="24"/>
              </w:rPr>
              <w:t>)</w:t>
            </w:r>
          </w:p>
          <w:p w14:paraId="0679A829" w14:textId="4C0225F0" w:rsidR="0BB02A35" w:rsidRDefault="738D08E9"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65B6AA31" w:rsidRPr="1B625140">
              <w:rPr>
                <w:rFonts w:asciiTheme="majorHAnsi" w:eastAsiaTheme="majorEastAsia" w:hAnsiTheme="majorHAnsi" w:cstheme="majorBidi"/>
                <w:i/>
                <w:iCs/>
                <w:sz w:val="24"/>
                <w:szCs w:val="24"/>
              </w:rPr>
              <w:t>______________</w:t>
            </w:r>
          </w:p>
          <w:p w14:paraId="61ABA4DD" w14:textId="7FCD8927" w:rsidR="59B7F896" w:rsidRDefault="46A7F008" w:rsidP="1B625140">
            <w:pPr>
              <w:pStyle w:val="TableParagraph"/>
              <w:spacing w:line="259" w:lineRule="auto"/>
              <w:ind w:firstLine="0"/>
            </w:pPr>
            <w:r w:rsidRPr="1B625140">
              <w:rPr>
                <w:rFonts w:asciiTheme="majorHAnsi" w:eastAsiaTheme="majorEastAsia" w:hAnsiTheme="majorHAnsi" w:cstheme="majorBidi"/>
                <w:b/>
                <w:bCs/>
                <w:sz w:val="24"/>
                <w:szCs w:val="24"/>
              </w:rPr>
              <w:t xml:space="preserve">5. </w:t>
            </w:r>
            <w:r w:rsidR="43DF8B72" w:rsidRPr="1B625140">
              <w:rPr>
                <w:rFonts w:asciiTheme="majorHAnsi" w:eastAsiaTheme="majorEastAsia" w:hAnsiTheme="majorHAnsi" w:cstheme="majorBidi"/>
                <w:b/>
                <w:bCs/>
                <w:sz w:val="24"/>
                <w:szCs w:val="24"/>
              </w:rPr>
              <w:t>Requisito</w:t>
            </w:r>
            <w:r w:rsidRPr="1B625140">
              <w:rPr>
                <w:rFonts w:asciiTheme="majorHAnsi" w:eastAsiaTheme="majorEastAsia" w:hAnsiTheme="majorHAnsi" w:cstheme="majorBidi"/>
                <w:b/>
                <w:bCs/>
                <w:sz w:val="24"/>
                <w:szCs w:val="24"/>
              </w:rPr>
              <w:t xml:space="preserve"> f)</w:t>
            </w:r>
            <w:r w:rsidR="254825F8" w:rsidRPr="1B625140">
              <w:rPr>
                <w:rFonts w:asciiTheme="majorHAnsi" w:eastAsiaTheme="majorEastAsia" w:hAnsiTheme="majorHAnsi" w:cstheme="majorBidi"/>
                <w:b/>
                <w:bCs/>
                <w:sz w:val="24"/>
                <w:szCs w:val="24"/>
              </w:rPr>
              <w:t xml:space="preserve">, art. 4 del DM 16/2022 </w:t>
            </w:r>
            <w:r w:rsidR="6FB49B85" w:rsidRPr="1B625140">
              <w:rPr>
                <w:rFonts w:asciiTheme="majorHAnsi" w:eastAsiaTheme="majorEastAsia" w:hAnsiTheme="majorHAnsi" w:cstheme="majorBidi"/>
                <w:b/>
                <w:bCs/>
                <w:sz w:val="24"/>
                <w:szCs w:val="24"/>
              </w:rPr>
              <w:t>-</w:t>
            </w:r>
            <w:r w:rsidRPr="1B625140">
              <w:rPr>
                <w:rFonts w:asciiTheme="majorHAnsi" w:eastAsiaTheme="majorEastAsia" w:hAnsiTheme="majorHAnsi" w:cstheme="majorBidi"/>
                <w:b/>
                <w:bCs/>
                <w:sz w:val="24"/>
                <w:szCs w:val="24"/>
              </w:rPr>
              <w:t xml:space="preserve"> Definire nel Piano triennale dell</w:t>
            </w:r>
            <w:r w:rsidR="2FD8F7CE" w:rsidRPr="1B625140">
              <w:rPr>
                <w:rFonts w:asciiTheme="majorHAnsi" w:eastAsiaTheme="majorEastAsia" w:hAnsiTheme="majorHAnsi" w:cstheme="majorBidi"/>
                <w:b/>
                <w:bCs/>
                <w:sz w:val="24"/>
                <w:szCs w:val="24"/>
              </w:rPr>
              <w:t>’</w:t>
            </w:r>
            <w:r w:rsidRPr="1B625140">
              <w:rPr>
                <w:rFonts w:asciiTheme="majorHAnsi" w:eastAsiaTheme="majorEastAsia" w:hAnsiTheme="majorHAnsi" w:cstheme="majorBidi"/>
                <w:b/>
                <w:bCs/>
                <w:sz w:val="24"/>
                <w:szCs w:val="24"/>
              </w:rPr>
              <w:t xml:space="preserve">offerta formativa specifici percorsi formativi per i docenti sui temi della creatività, in coerenza con il Piano nazionale triennale della </w:t>
            </w:r>
            <w:r w:rsidR="6994DC27" w:rsidRPr="1B625140">
              <w:rPr>
                <w:rFonts w:asciiTheme="majorHAnsi" w:eastAsiaTheme="majorEastAsia" w:hAnsiTheme="majorHAnsi" w:cstheme="majorBidi"/>
                <w:b/>
                <w:bCs/>
                <w:sz w:val="24"/>
                <w:szCs w:val="24"/>
              </w:rPr>
              <w:t>formazione</w:t>
            </w:r>
            <w:r w:rsidRPr="1B625140">
              <w:rPr>
                <w:rFonts w:asciiTheme="majorHAnsi" w:eastAsiaTheme="majorEastAsia" w:hAnsiTheme="majorHAnsi" w:cstheme="majorBidi"/>
                <w:sz w:val="24"/>
                <w:szCs w:val="24"/>
              </w:rPr>
              <w:t xml:space="preserve"> </w:t>
            </w:r>
          </w:p>
          <w:p w14:paraId="7250ED8E" w14:textId="233CEC85" w:rsidR="59B7F896" w:rsidRDefault="6EC65748" w:rsidP="1B625140">
            <w:pPr>
              <w:pStyle w:val="TableParagraph"/>
              <w:spacing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t xml:space="preserve">(inserire </w:t>
            </w:r>
            <w:r w:rsidR="46A7F008" w:rsidRPr="1B625140">
              <w:rPr>
                <w:rFonts w:asciiTheme="majorHAnsi" w:eastAsiaTheme="majorEastAsia" w:hAnsiTheme="majorHAnsi" w:cstheme="majorBidi"/>
                <w:sz w:val="24"/>
                <w:szCs w:val="24"/>
              </w:rPr>
              <w:t>breve descrizione della documentazione allegata)</w:t>
            </w:r>
          </w:p>
          <w:p w14:paraId="052BF45C" w14:textId="09763AE9" w:rsidR="59B7F896" w:rsidRDefault="46A7F008"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6CF5B" w14:textId="2242A84A" w:rsidR="2FBC41E5" w:rsidRDefault="734BF027" w:rsidP="1B625140">
            <w:pPr>
              <w:pStyle w:val="TableParagraph"/>
              <w:spacing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t xml:space="preserve">ALLEGARE </w:t>
            </w:r>
            <w:r w:rsidR="0532AD20" w:rsidRPr="1B625140">
              <w:rPr>
                <w:rFonts w:asciiTheme="majorHAnsi" w:eastAsiaTheme="majorEastAsia" w:hAnsiTheme="majorHAnsi" w:cstheme="majorBidi"/>
                <w:sz w:val="24"/>
                <w:szCs w:val="24"/>
              </w:rPr>
              <w:t>c</w:t>
            </w:r>
            <w:r w:rsidRPr="1B625140">
              <w:rPr>
                <w:rFonts w:asciiTheme="majorHAnsi" w:eastAsiaTheme="majorEastAsia" w:hAnsiTheme="majorHAnsi" w:cstheme="majorBidi"/>
                <w:sz w:val="24"/>
                <w:szCs w:val="24"/>
              </w:rPr>
              <w:t xml:space="preserve">artella zip o file unico </w:t>
            </w:r>
            <w:r w:rsidR="70155475" w:rsidRPr="1B625140">
              <w:rPr>
                <w:rFonts w:asciiTheme="majorHAnsi" w:eastAsiaTheme="majorEastAsia" w:hAnsiTheme="majorHAnsi" w:cstheme="majorBidi"/>
                <w:sz w:val="24"/>
                <w:szCs w:val="24"/>
              </w:rPr>
              <w:t xml:space="preserve">dei </w:t>
            </w:r>
            <w:r w:rsidR="46BBCC2E" w:rsidRPr="1B625140">
              <w:rPr>
                <w:rFonts w:asciiTheme="majorHAnsi" w:eastAsiaTheme="majorEastAsia" w:hAnsiTheme="majorHAnsi" w:cstheme="majorBidi"/>
                <w:sz w:val="24"/>
                <w:szCs w:val="24"/>
              </w:rPr>
              <w:t>percorsi formativi per i docenti sui temi della creatività</w:t>
            </w:r>
            <w:r w:rsidR="184EEF40" w:rsidRPr="1B625140">
              <w:rPr>
                <w:rFonts w:asciiTheme="majorHAnsi" w:eastAsiaTheme="majorEastAsia" w:hAnsiTheme="majorHAnsi" w:cstheme="majorBidi"/>
                <w:sz w:val="24"/>
                <w:szCs w:val="24"/>
              </w:rPr>
              <w:t xml:space="preserve">, </w:t>
            </w:r>
            <w:r w:rsidR="3D048CE0" w:rsidRPr="1B625140">
              <w:rPr>
                <w:rFonts w:asciiTheme="majorHAnsi" w:eastAsiaTheme="majorEastAsia" w:hAnsiTheme="majorHAnsi" w:cstheme="majorBidi"/>
                <w:color w:val="000000" w:themeColor="text1"/>
                <w:sz w:val="24"/>
                <w:szCs w:val="24"/>
              </w:rPr>
              <w:t xml:space="preserve">relativi al requisito f) </w:t>
            </w:r>
            <w:r w:rsidR="0A21F4C0" w:rsidRPr="1B625140">
              <w:rPr>
                <w:rFonts w:asciiTheme="majorHAnsi" w:eastAsiaTheme="majorEastAsia" w:hAnsiTheme="majorHAnsi" w:cstheme="majorBidi"/>
                <w:color w:val="000000" w:themeColor="text1"/>
                <w:sz w:val="24"/>
                <w:szCs w:val="24"/>
              </w:rPr>
              <w:t>di ciascuna istituzione scolastica aderente alla rete</w:t>
            </w:r>
            <w:r w:rsidR="00BD3284" w:rsidRPr="1B625140">
              <w:rPr>
                <w:rFonts w:asciiTheme="majorHAnsi" w:eastAsiaTheme="majorEastAsia" w:hAnsiTheme="majorHAnsi" w:cstheme="majorBidi"/>
                <w:color w:val="000000" w:themeColor="text1"/>
                <w:sz w:val="24"/>
                <w:szCs w:val="24"/>
              </w:rPr>
              <w:t xml:space="preserve"> (</w:t>
            </w:r>
            <w:r w:rsidRPr="1B625140">
              <w:rPr>
                <w:rFonts w:asciiTheme="majorHAnsi" w:eastAsiaTheme="majorEastAsia" w:hAnsiTheme="majorHAnsi" w:cstheme="majorBidi"/>
                <w:sz w:val="24"/>
                <w:szCs w:val="24"/>
              </w:rPr>
              <w:t>ALLEGATO 4)</w:t>
            </w:r>
          </w:p>
          <w:p w14:paraId="09A1878F" w14:textId="56E69D59" w:rsidR="2FBC41E5" w:rsidRDefault="734BF027" w:rsidP="1B625140">
            <w:pPr>
              <w:pStyle w:val="TableParagraph"/>
              <w:spacing w:line="259" w:lineRule="auto"/>
              <w:ind w:firstLine="0"/>
            </w:pPr>
            <w:r w:rsidRPr="1B625140">
              <w:rPr>
                <w:rFonts w:asciiTheme="majorHAnsi" w:eastAsiaTheme="majorEastAsia" w:hAnsiTheme="majorHAnsi" w:cstheme="majorBidi"/>
                <w:b/>
                <w:bCs/>
                <w:sz w:val="24"/>
                <w:szCs w:val="24"/>
              </w:rPr>
              <w:t xml:space="preserve">6. </w:t>
            </w:r>
            <w:r w:rsidR="3B9D141A" w:rsidRPr="1B625140">
              <w:rPr>
                <w:rFonts w:asciiTheme="majorHAnsi" w:eastAsiaTheme="majorEastAsia" w:hAnsiTheme="majorHAnsi" w:cstheme="majorBidi"/>
                <w:b/>
                <w:bCs/>
                <w:sz w:val="24"/>
                <w:szCs w:val="24"/>
              </w:rPr>
              <w:t>Requisito</w:t>
            </w:r>
            <w:r w:rsidRPr="1B625140">
              <w:rPr>
                <w:rFonts w:asciiTheme="majorHAnsi" w:eastAsiaTheme="majorEastAsia" w:hAnsiTheme="majorHAnsi" w:cstheme="majorBidi"/>
                <w:b/>
                <w:bCs/>
                <w:sz w:val="24"/>
                <w:szCs w:val="24"/>
              </w:rPr>
              <w:t xml:space="preserve"> g)</w:t>
            </w:r>
            <w:r w:rsidR="2B9AEF28" w:rsidRPr="1B625140">
              <w:rPr>
                <w:rFonts w:asciiTheme="majorHAnsi" w:eastAsiaTheme="majorEastAsia" w:hAnsiTheme="majorHAnsi" w:cstheme="majorBidi"/>
                <w:b/>
                <w:bCs/>
                <w:sz w:val="24"/>
                <w:szCs w:val="24"/>
              </w:rPr>
              <w:t>, art. 4 del DM 16/2022</w:t>
            </w:r>
            <w:r w:rsidR="64F268BD" w:rsidRPr="1B625140">
              <w:rPr>
                <w:rFonts w:asciiTheme="majorHAnsi" w:eastAsiaTheme="majorEastAsia" w:hAnsiTheme="majorHAnsi" w:cstheme="majorBidi"/>
                <w:b/>
                <w:bCs/>
                <w:sz w:val="24"/>
                <w:szCs w:val="24"/>
              </w:rPr>
              <w:t xml:space="preserve"> - </w:t>
            </w:r>
            <w:r w:rsidRPr="1B625140">
              <w:rPr>
                <w:rFonts w:asciiTheme="majorHAnsi" w:eastAsiaTheme="majorEastAsia" w:hAnsiTheme="majorHAnsi" w:cstheme="majorBidi"/>
                <w:b/>
                <w:bCs/>
                <w:sz w:val="24"/>
                <w:szCs w:val="24"/>
              </w:rPr>
              <w:t xml:space="preserve">Disporre di almeno tre docenti per ciascuna istituzione scolastica afferente al Polo la cui formazione ed esperienza sia attestata da adeguati titoli sui temi della creatività di riferimento, di cui all’articolo 6 </w:t>
            </w:r>
            <w:r w:rsidR="3A108ED0" w:rsidRPr="1B625140">
              <w:rPr>
                <w:rFonts w:asciiTheme="majorHAnsi" w:eastAsiaTheme="majorEastAsia" w:hAnsiTheme="majorHAnsi" w:cstheme="majorBidi"/>
                <w:b/>
                <w:bCs/>
                <w:sz w:val="24"/>
                <w:szCs w:val="24"/>
              </w:rPr>
              <w:t xml:space="preserve">e all’allegato 1 </w:t>
            </w:r>
            <w:r w:rsidRPr="1B625140">
              <w:rPr>
                <w:rFonts w:asciiTheme="majorHAnsi" w:eastAsiaTheme="majorEastAsia" w:hAnsiTheme="majorHAnsi" w:cstheme="majorBidi"/>
                <w:b/>
                <w:bCs/>
                <w:sz w:val="24"/>
                <w:szCs w:val="24"/>
              </w:rPr>
              <w:t>del DM 16/2022</w:t>
            </w:r>
            <w:r w:rsidRPr="1B625140">
              <w:rPr>
                <w:rFonts w:asciiTheme="majorHAnsi" w:eastAsiaTheme="majorEastAsia" w:hAnsiTheme="majorHAnsi" w:cstheme="majorBidi"/>
                <w:i/>
                <w:iCs/>
                <w:sz w:val="24"/>
                <w:szCs w:val="24"/>
              </w:rPr>
              <w:t xml:space="preserve"> </w:t>
            </w:r>
          </w:p>
          <w:p w14:paraId="1766892B" w14:textId="77A3789A" w:rsidR="2FBC41E5" w:rsidRDefault="734BF027" w:rsidP="1B625140">
            <w:pPr>
              <w:pStyle w:val="TableParagraph"/>
              <w:spacing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sz w:val="24"/>
                <w:szCs w:val="24"/>
              </w:rPr>
              <w:t>(inserire breve descrizione della documentazione allegata)</w:t>
            </w:r>
          </w:p>
          <w:p w14:paraId="548D8B6D" w14:textId="17BEC481" w:rsidR="2FBC41E5" w:rsidRDefault="734BF027"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w:t>
            </w:r>
            <w:r w:rsidRPr="1B625140">
              <w:rPr>
                <w:rFonts w:asciiTheme="majorHAnsi" w:eastAsiaTheme="majorEastAsia" w:hAnsiTheme="majorHAnsi" w:cstheme="majorBidi"/>
                <w:i/>
                <w:iCs/>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1FFB70" w14:textId="2FBFE821" w:rsidR="2FBC41E5" w:rsidRDefault="734BF027" w:rsidP="1B625140">
            <w:pPr>
              <w:pStyle w:val="TableParagraph"/>
              <w:spacing w:line="259" w:lineRule="auto"/>
              <w:ind w:firstLine="0"/>
              <w:rPr>
                <w:rFonts w:asciiTheme="majorHAnsi" w:eastAsiaTheme="majorEastAsia" w:hAnsiTheme="majorHAnsi" w:cstheme="majorBidi"/>
                <w:sz w:val="24"/>
                <w:szCs w:val="24"/>
                <w:highlight w:val="green"/>
              </w:rPr>
            </w:pPr>
            <w:r w:rsidRPr="1B625140">
              <w:rPr>
                <w:rFonts w:asciiTheme="majorHAnsi" w:eastAsiaTheme="majorEastAsia" w:hAnsiTheme="majorHAnsi" w:cstheme="majorBidi"/>
                <w:sz w:val="24"/>
                <w:szCs w:val="24"/>
              </w:rPr>
              <w:t xml:space="preserve">ALLEGARE </w:t>
            </w:r>
            <w:r w:rsidR="05322FE4" w:rsidRPr="1B625140">
              <w:rPr>
                <w:rFonts w:asciiTheme="majorHAnsi" w:eastAsiaTheme="majorEastAsia" w:hAnsiTheme="majorHAnsi" w:cstheme="majorBidi"/>
                <w:sz w:val="24"/>
                <w:szCs w:val="24"/>
              </w:rPr>
              <w:t>c</w:t>
            </w:r>
            <w:r w:rsidR="435E678D" w:rsidRPr="1B625140">
              <w:rPr>
                <w:rFonts w:asciiTheme="majorHAnsi" w:eastAsiaTheme="majorEastAsia" w:hAnsiTheme="majorHAnsi" w:cstheme="majorBidi"/>
                <w:sz w:val="24"/>
                <w:szCs w:val="24"/>
              </w:rPr>
              <w:t xml:space="preserve">artella </w:t>
            </w:r>
            <w:r w:rsidR="5610A3F0" w:rsidRPr="1B625140">
              <w:rPr>
                <w:rFonts w:asciiTheme="majorHAnsi" w:eastAsiaTheme="majorEastAsia" w:hAnsiTheme="majorHAnsi" w:cstheme="majorBidi"/>
                <w:sz w:val="24"/>
                <w:szCs w:val="24"/>
              </w:rPr>
              <w:t>zip</w:t>
            </w:r>
            <w:r w:rsidR="435E678D" w:rsidRPr="1B625140">
              <w:rPr>
                <w:rFonts w:asciiTheme="majorHAnsi" w:eastAsiaTheme="majorEastAsia" w:hAnsiTheme="majorHAnsi" w:cstheme="majorBidi"/>
                <w:sz w:val="24"/>
                <w:szCs w:val="24"/>
              </w:rPr>
              <w:t xml:space="preserve"> contenente i Curriculum Vitae dei docenti referenti di ciascuna scuola, nei quali siano esplicitati la relativa classe di concorso e/o i titoli di studio posseduti. La formazione e l’esperienza dovranno risultare coerenti con i temi della creatività </w:t>
            </w:r>
            <w:r w:rsidRPr="1B625140">
              <w:rPr>
                <w:rFonts w:asciiTheme="majorHAnsi" w:eastAsiaTheme="majorEastAsia" w:hAnsiTheme="majorHAnsi" w:cstheme="majorBidi"/>
                <w:sz w:val="24"/>
                <w:szCs w:val="24"/>
              </w:rPr>
              <w:t>(ALLEGATO 5)</w:t>
            </w:r>
          </w:p>
          <w:p w14:paraId="7C121074" w14:textId="6BD6DCC1" w:rsidR="2FBC41E5" w:rsidRDefault="734BF027" w:rsidP="1B625140">
            <w:pPr>
              <w:pStyle w:val="TableParagraph"/>
              <w:spacing w:line="259" w:lineRule="auto"/>
              <w:ind w:firstLine="0"/>
            </w:pPr>
            <w:r w:rsidRPr="1B625140">
              <w:rPr>
                <w:rFonts w:asciiTheme="majorHAnsi" w:eastAsiaTheme="majorEastAsia" w:hAnsiTheme="majorHAnsi" w:cstheme="majorBidi"/>
                <w:b/>
                <w:bCs/>
                <w:sz w:val="24"/>
                <w:szCs w:val="24"/>
              </w:rPr>
              <w:t xml:space="preserve">7. </w:t>
            </w:r>
            <w:r w:rsidR="61E35A3F" w:rsidRPr="1B625140">
              <w:rPr>
                <w:rFonts w:asciiTheme="majorHAnsi" w:eastAsiaTheme="majorEastAsia" w:hAnsiTheme="majorHAnsi" w:cstheme="majorBidi"/>
                <w:b/>
                <w:bCs/>
                <w:sz w:val="24"/>
                <w:szCs w:val="24"/>
              </w:rPr>
              <w:t>Requisito</w:t>
            </w:r>
            <w:r w:rsidRPr="1B625140">
              <w:rPr>
                <w:rFonts w:asciiTheme="majorHAnsi" w:eastAsiaTheme="majorEastAsia" w:hAnsiTheme="majorHAnsi" w:cstheme="majorBidi"/>
                <w:b/>
                <w:bCs/>
                <w:sz w:val="24"/>
                <w:szCs w:val="24"/>
              </w:rPr>
              <w:t xml:space="preserve"> h)</w:t>
            </w:r>
            <w:r w:rsidR="409807E3" w:rsidRPr="1B625140">
              <w:rPr>
                <w:rFonts w:asciiTheme="majorHAnsi" w:eastAsiaTheme="majorEastAsia" w:hAnsiTheme="majorHAnsi" w:cstheme="majorBidi"/>
                <w:b/>
                <w:bCs/>
                <w:sz w:val="24"/>
                <w:szCs w:val="24"/>
              </w:rPr>
              <w:t>, art. 4 del DM 16/2022</w:t>
            </w:r>
            <w:r w:rsidR="422EB035" w:rsidRPr="1B625140">
              <w:rPr>
                <w:rFonts w:asciiTheme="majorHAnsi" w:eastAsiaTheme="majorEastAsia" w:hAnsiTheme="majorHAnsi" w:cstheme="majorBidi"/>
                <w:b/>
                <w:bCs/>
                <w:sz w:val="24"/>
                <w:szCs w:val="24"/>
              </w:rPr>
              <w:t xml:space="preserve"> - </w:t>
            </w:r>
            <w:r w:rsidRPr="1B625140">
              <w:rPr>
                <w:rFonts w:asciiTheme="majorHAnsi" w:eastAsiaTheme="majorEastAsia" w:hAnsiTheme="majorHAnsi" w:cstheme="majorBidi"/>
                <w:b/>
                <w:bCs/>
                <w:sz w:val="24"/>
                <w:szCs w:val="24"/>
              </w:rPr>
              <w:t xml:space="preserve">Proporre attività che consentano lo sviluppo e la ricerca di metodologie innovative </w:t>
            </w:r>
          </w:p>
          <w:p w14:paraId="2730D860" w14:textId="00977420" w:rsidR="2FBC41E5" w:rsidRDefault="734BF027"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sz w:val="24"/>
                <w:szCs w:val="24"/>
              </w:rPr>
              <w:t>(</w:t>
            </w:r>
            <w:r w:rsidR="0377572B" w:rsidRPr="1B625140">
              <w:rPr>
                <w:rFonts w:asciiTheme="majorHAnsi" w:eastAsiaTheme="majorEastAsia" w:hAnsiTheme="majorHAnsi" w:cstheme="majorBidi"/>
                <w:sz w:val="24"/>
                <w:szCs w:val="24"/>
              </w:rPr>
              <w:t>inserire breve</w:t>
            </w:r>
            <w:r w:rsidR="25819CDB" w:rsidRPr="1B625140">
              <w:rPr>
                <w:rFonts w:asciiTheme="majorHAnsi" w:eastAsiaTheme="majorEastAsia" w:hAnsiTheme="majorHAnsi" w:cstheme="majorBidi"/>
                <w:sz w:val="24"/>
                <w:szCs w:val="24"/>
              </w:rPr>
              <w:t xml:space="preserve"> </w:t>
            </w:r>
            <w:r w:rsidR="0377572B" w:rsidRPr="1B625140">
              <w:rPr>
                <w:rFonts w:asciiTheme="majorHAnsi" w:eastAsiaTheme="majorEastAsia" w:hAnsiTheme="majorHAnsi" w:cstheme="majorBidi"/>
                <w:sz w:val="24"/>
                <w:szCs w:val="24"/>
              </w:rPr>
              <w:t>descrizione dell</w:t>
            </w:r>
            <w:r w:rsidR="7E9923B3" w:rsidRPr="1B625140">
              <w:rPr>
                <w:rFonts w:asciiTheme="majorHAnsi" w:eastAsiaTheme="majorEastAsia" w:hAnsiTheme="majorHAnsi" w:cstheme="majorBidi"/>
                <w:color w:val="000000" w:themeColor="text1"/>
                <w:sz w:val="24"/>
                <w:szCs w:val="24"/>
              </w:rPr>
              <w:t>e attività proposte dalla rete che consentano lo sviluppo e la ricerca di metodologie innovative</w:t>
            </w:r>
            <w:r w:rsidRPr="1B625140">
              <w:rPr>
                <w:rFonts w:asciiTheme="majorHAnsi" w:eastAsiaTheme="majorEastAsia" w:hAnsiTheme="majorHAnsi" w:cstheme="majorBidi"/>
                <w:sz w:val="24"/>
                <w:szCs w:val="24"/>
              </w:rPr>
              <w:t>)</w:t>
            </w:r>
          </w:p>
          <w:p w14:paraId="22886775" w14:textId="0C8543C3" w:rsidR="2FBC41E5" w:rsidRDefault="734BF027"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C57F67" w14:textId="12ADB039" w:rsidR="2FBC41E5" w:rsidRDefault="734BF027" w:rsidP="1B625140">
            <w:pPr>
              <w:pStyle w:val="TableParagraph"/>
              <w:spacing w:line="259" w:lineRule="auto"/>
              <w:ind w:firstLine="0"/>
            </w:pPr>
            <w:r w:rsidRPr="1B625140">
              <w:rPr>
                <w:rFonts w:asciiTheme="majorHAnsi" w:eastAsiaTheme="majorEastAsia" w:hAnsiTheme="majorHAnsi" w:cstheme="majorBidi"/>
                <w:b/>
                <w:bCs/>
                <w:sz w:val="24"/>
                <w:szCs w:val="24"/>
              </w:rPr>
              <w:t xml:space="preserve">8. </w:t>
            </w:r>
            <w:r w:rsidR="3373F1C0" w:rsidRPr="1B625140">
              <w:rPr>
                <w:rFonts w:asciiTheme="majorHAnsi" w:eastAsiaTheme="majorEastAsia" w:hAnsiTheme="majorHAnsi" w:cstheme="majorBidi"/>
                <w:b/>
                <w:bCs/>
                <w:sz w:val="24"/>
                <w:szCs w:val="24"/>
              </w:rPr>
              <w:t>Requisito</w:t>
            </w:r>
            <w:r w:rsidRPr="1B625140">
              <w:rPr>
                <w:rFonts w:asciiTheme="majorHAnsi" w:eastAsiaTheme="majorEastAsia" w:hAnsiTheme="majorHAnsi" w:cstheme="majorBidi"/>
                <w:b/>
                <w:bCs/>
                <w:sz w:val="24"/>
                <w:szCs w:val="24"/>
              </w:rPr>
              <w:t xml:space="preserve"> i)</w:t>
            </w:r>
            <w:r w:rsidR="35999D55" w:rsidRPr="1B625140">
              <w:rPr>
                <w:rFonts w:asciiTheme="majorHAnsi" w:eastAsiaTheme="majorEastAsia" w:hAnsiTheme="majorHAnsi" w:cstheme="majorBidi"/>
                <w:b/>
                <w:bCs/>
                <w:sz w:val="24"/>
                <w:szCs w:val="24"/>
              </w:rPr>
              <w:t xml:space="preserve">, art. 4 del DM 16/2022 </w:t>
            </w:r>
            <w:r w:rsidR="3C44A712" w:rsidRPr="1B625140">
              <w:rPr>
                <w:rFonts w:asciiTheme="majorHAnsi" w:eastAsiaTheme="majorEastAsia" w:hAnsiTheme="majorHAnsi" w:cstheme="majorBidi"/>
                <w:b/>
                <w:bCs/>
                <w:sz w:val="24"/>
                <w:szCs w:val="24"/>
              </w:rPr>
              <w:t>-</w:t>
            </w:r>
            <w:r w:rsidRPr="1B625140">
              <w:rPr>
                <w:rFonts w:asciiTheme="majorHAnsi" w:eastAsiaTheme="majorEastAsia" w:hAnsiTheme="majorHAnsi" w:cstheme="majorBidi"/>
                <w:b/>
                <w:bCs/>
                <w:sz w:val="24"/>
                <w:szCs w:val="24"/>
              </w:rPr>
              <w:t xml:space="preserve"> Stipulare accordi con i soggetti accreditati per la promozione dei temi della creatività</w:t>
            </w:r>
            <w:r w:rsidR="6E88CF40" w:rsidRPr="1B625140">
              <w:rPr>
                <w:rFonts w:asciiTheme="majorHAnsi" w:eastAsiaTheme="majorEastAsia" w:hAnsiTheme="majorHAnsi" w:cstheme="majorBidi"/>
                <w:sz w:val="24"/>
                <w:szCs w:val="24"/>
              </w:rPr>
              <w:t xml:space="preserve"> </w:t>
            </w:r>
          </w:p>
          <w:p w14:paraId="676B792F" w14:textId="033F646F" w:rsidR="2FBC41E5" w:rsidRDefault="4ECBCA21" w:rsidP="1B625140">
            <w:pPr>
              <w:pStyle w:val="TableParagraph"/>
              <w:spacing w:line="259" w:lineRule="auto"/>
              <w:ind w:firstLine="0"/>
            </w:pPr>
            <w:r w:rsidRPr="1B625140">
              <w:rPr>
                <w:rFonts w:asciiTheme="majorHAnsi" w:eastAsiaTheme="majorEastAsia" w:hAnsiTheme="majorHAnsi" w:cstheme="majorBidi"/>
                <w:sz w:val="24"/>
                <w:szCs w:val="24"/>
              </w:rPr>
              <w:t>ALLEGARE cartella zip contenente</w:t>
            </w:r>
            <w:r w:rsidR="70867308" w:rsidRPr="1B625140">
              <w:rPr>
                <w:rFonts w:asciiTheme="majorHAnsi" w:eastAsiaTheme="majorEastAsia" w:hAnsiTheme="majorHAnsi" w:cstheme="majorBidi"/>
                <w:sz w:val="24"/>
                <w:szCs w:val="24"/>
              </w:rPr>
              <w:t xml:space="preserve"> </w:t>
            </w:r>
            <w:r w:rsidR="6C113F4C" w:rsidRPr="1B625140">
              <w:rPr>
                <w:rFonts w:asciiTheme="majorHAnsi" w:eastAsiaTheme="majorEastAsia" w:hAnsiTheme="majorHAnsi" w:cstheme="majorBidi"/>
                <w:color w:val="000000" w:themeColor="text1"/>
                <w:sz w:val="24"/>
                <w:szCs w:val="24"/>
              </w:rPr>
              <w:t xml:space="preserve">gli accordi stipulati con i soggetti accreditati per la promozione dei temi della creatività di cui al </w:t>
            </w:r>
            <w:r w:rsidR="12AF7870" w:rsidRPr="1B625140">
              <w:rPr>
                <w:rFonts w:asciiTheme="majorHAnsi" w:eastAsiaTheme="majorEastAsia" w:hAnsiTheme="majorHAnsi" w:cstheme="majorBidi"/>
                <w:color w:val="000000" w:themeColor="text1"/>
                <w:sz w:val="24"/>
                <w:szCs w:val="24"/>
              </w:rPr>
              <w:t>D</w:t>
            </w:r>
            <w:r w:rsidR="6C113F4C" w:rsidRPr="1B625140">
              <w:rPr>
                <w:rFonts w:asciiTheme="majorHAnsi" w:eastAsiaTheme="majorEastAsia" w:hAnsiTheme="majorHAnsi" w:cstheme="majorBidi"/>
                <w:color w:val="000000" w:themeColor="text1"/>
                <w:sz w:val="24"/>
                <w:szCs w:val="24"/>
              </w:rPr>
              <w:t xml:space="preserve">ecreto </w:t>
            </w:r>
            <w:r w:rsidR="6C592BF2" w:rsidRPr="1B625140">
              <w:rPr>
                <w:rFonts w:asciiTheme="majorHAnsi" w:eastAsiaTheme="majorEastAsia" w:hAnsiTheme="majorHAnsi" w:cstheme="majorBidi"/>
                <w:color w:val="000000" w:themeColor="text1"/>
                <w:sz w:val="24"/>
                <w:szCs w:val="24"/>
              </w:rPr>
              <w:t>D</w:t>
            </w:r>
            <w:r w:rsidR="6C113F4C" w:rsidRPr="1B625140">
              <w:rPr>
                <w:rFonts w:asciiTheme="majorHAnsi" w:eastAsiaTheme="majorEastAsia" w:hAnsiTheme="majorHAnsi" w:cstheme="majorBidi"/>
                <w:color w:val="000000" w:themeColor="text1"/>
                <w:sz w:val="24"/>
                <w:szCs w:val="24"/>
              </w:rPr>
              <w:t>irettoriale n. 752 del 04 maggio 2026 disponibil</w:t>
            </w:r>
            <w:r w:rsidR="3C4E2794" w:rsidRPr="1B625140">
              <w:rPr>
                <w:rFonts w:asciiTheme="majorHAnsi" w:eastAsiaTheme="majorEastAsia" w:hAnsiTheme="majorHAnsi" w:cstheme="majorBidi"/>
                <w:color w:val="000000" w:themeColor="text1"/>
                <w:sz w:val="24"/>
                <w:szCs w:val="24"/>
              </w:rPr>
              <w:t>e</w:t>
            </w:r>
            <w:r w:rsidR="6C113F4C" w:rsidRPr="1B625140">
              <w:rPr>
                <w:rFonts w:asciiTheme="majorHAnsi" w:eastAsiaTheme="majorEastAsia" w:hAnsiTheme="majorHAnsi" w:cstheme="majorBidi"/>
                <w:color w:val="000000" w:themeColor="text1"/>
                <w:sz w:val="24"/>
                <w:szCs w:val="24"/>
              </w:rPr>
              <w:t xml:space="preserve"> al link</w:t>
            </w:r>
            <w:r w:rsidR="6C113F4C" w:rsidRPr="1B625140">
              <w:rPr>
                <w:rFonts w:asciiTheme="majorHAnsi" w:eastAsiaTheme="majorEastAsia" w:hAnsiTheme="majorHAnsi" w:cstheme="majorBidi"/>
                <w:b/>
                <w:bCs/>
                <w:color w:val="000000" w:themeColor="text1"/>
                <w:sz w:val="24"/>
                <w:szCs w:val="24"/>
              </w:rPr>
              <w:t xml:space="preserve"> </w:t>
            </w:r>
            <w:hyperlink r:id="rId9">
              <w:r w:rsidR="734BF027" w:rsidRPr="1B625140">
                <w:rPr>
                  <w:rStyle w:val="Collegamentoipertestuale"/>
                  <w:rFonts w:asciiTheme="majorHAnsi" w:eastAsiaTheme="majorEastAsia" w:hAnsiTheme="majorHAnsi" w:cstheme="majorBidi"/>
                  <w:sz w:val="24"/>
                  <w:szCs w:val="24"/>
                </w:rPr>
                <w:t>https://www.miur.gov.it/arti-e-creatività</w:t>
              </w:r>
            </w:hyperlink>
            <w:r w:rsidR="3F889D5A" w:rsidRPr="1B625140">
              <w:rPr>
                <w:rFonts w:asciiTheme="majorHAnsi" w:eastAsiaTheme="majorEastAsia" w:hAnsiTheme="majorHAnsi" w:cstheme="majorBidi"/>
                <w:sz w:val="24"/>
                <w:szCs w:val="24"/>
              </w:rPr>
              <w:t xml:space="preserve"> (ALLEGATO 6)</w:t>
            </w:r>
          </w:p>
          <w:p w14:paraId="4B0D25FE" w14:textId="00A8E07A" w:rsidR="2C82F316" w:rsidRDefault="2C82F316" w:rsidP="1B625140">
            <w:pPr>
              <w:pStyle w:val="TableParagraph"/>
              <w:spacing w:line="259" w:lineRule="auto"/>
              <w:ind w:firstLine="0"/>
              <w:rPr>
                <w:rFonts w:asciiTheme="majorHAnsi" w:eastAsiaTheme="majorEastAsia" w:hAnsiTheme="majorHAnsi" w:cstheme="majorBidi"/>
                <w:color w:val="0000FF"/>
                <w:sz w:val="24"/>
                <w:szCs w:val="24"/>
                <w:u w:val="single"/>
              </w:rPr>
            </w:pPr>
          </w:p>
          <w:p w14:paraId="7FD3D0FB" w14:textId="3D6AB1B4" w:rsidR="6EF6DD05" w:rsidRDefault="386BB7EA" w:rsidP="1B625140">
            <w:pPr>
              <w:pStyle w:val="TableParagraph"/>
              <w:spacing w:line="259" w:lineRule="auto"/>
              <w:ind w:firstLine="0"/>
            </w:pPr>
            <w:r w:rsidRPr="1B625140">
              <w:rPr>
                <w:rFonts w:asciiTheme="majorHAnsi" w:eastAsiaTheme="majorEastAsia" w:hAnsiTheme="majorHAnsi" w:cstheme="majorBidi"/>
                <w:b/>
                <w:bCs/>
                <w:sz w:val="24"/>
                <w:szCs w:val="24"/>
              </w:rPr>
              <w:t xml:space="preserve">9. </w:t>
            </w:r>
            <w:r w:rsidR="0D9AF777" w:rsidRPr="1B625140">
              <w:rPr>
                <w:rFonts w:asciiTheme="majorHAnsi" w:eastAsiaTheme="majorEastAsia" w:hAnsiTheme="majorHAnsi" w:cstheme="majorBidi"/>
                <w:b/>
                <w:bCs/>
                <w:sz w:val="24"/>
                <w:szCs w:val="24"/>
              </w:rPr>
              <w:t xml:space="preserve">Requisito </w:t>
            </w:r>
            <w:r w:rsidRPr="1B625140">
              <w:rPr>
                <w:rFonts w:asciiTheme="majorHAnsi" w:eastAsiaTheme="majorEastAsia" w:hAnsiTheme="majorHAnsi" w:cstheme="majorBidi"/>
                <w:b/>
                <w:bCs/>
                <w:sz w:val="24"/>
                <w:szCs w:val="24"/>
              </w:rPr>
              <w:t>l)</w:t>
            </w:r>
            <w:r w:rsidR="5CDDA582" w:rsidRPr="1B625140">
              <w:rPr>
                <w:rFonts w:asciiTheme="majorHAnsi" w:eastAsiaTheme="majorEastAsia" w:hAnsiTheme="majorHAnsi" w:cstheme="majorBidi"/>
                <w:b/>
                <w:bCs/>
                <w:sz w:val="24"/>
                <w:szCs w:val="24"/>
              </w:rPr>
              <w:t xml:space="preserve">, art. 4 del DM 16/2022 </w:t>
            </w:r>
            <w:r w:rsidR="052FC2F3" w:rsidRPr="1B625140">
              <w:rPr>
                <w:rFonts w:asciiTheme="majorHAnsi" w:eastAsiaTheme="majorEastAsia" w:hAnsiTheme="majorHAnsi" w:cstheme="majorBidi"/>
                <w:b/>
                <w:bCs/>
                <w:sz w:val="24"/>
                <w:szCs w:val="24"/>
              </w:rPr>
              <w:t xml:space="preserve">- </w:t>
            </w:r>
            <w:r w:rsidRPr="1B625140">
              <w:rPr>
                <w:rFonts w:asciiTheme="majorHAnsi" w:eastAsiaTheme="majorEastAsia" w:hAnsiTheme="majorHAnsi" w:cstheme="majorBidi"/>
                <w:b/>
                <w:bCs/>
                <w:sz w:val="24"/>
                <w:szCs w:val="24"/>
              </w:rPr>
              <w:t xml:space="preserve">Monitorare e documentare le attività svolte sui temi della </w:t>
            </w:r>
            <w:r w:rsidR="1E73ABEE" w:rsidRPr="1B625140">
              <w:rPr>
                <w:rFonts w:asciiTheme="majorHAnsi" w:eastAsiaTheme="majorEastAsia" w:hAnsiTheme="majorHAnsi" w:cstheme="majorBidi"/>
                <w:b/>
                <w:bCs/>
                <w:sz w:val="24"/>
                <w:szCs w:val="24"/>
              </w:rPr>
              <w:t>creatività</w:t>
            </w:r>
            <w:r w:rsidRPr="1B625140">
              <w:rPr>
                <w:rFonts w:asciiTheme="majorHAnsi" w:eastAsiaTheme="majorEastAsia" w:hAnsiTheme="majorHAnsi" w:cstheme="majorBidi"/>
                <w:sz w:val="24"/>
                <w:szCs w:val="24"/>
              </w:rPr>
              <w:t xml:space="preserve"> </w:t>
            </w:r>
          </w:p>
          <w:p w14:paraId="0D46D2C1" w14:textId="454A7DFC" w:rsidR="6EF6DD05" w:rsidRDefault="386BB7EA"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sz w:val="24"/>
                <w:szCs w:val="24"/>
              </w:rPr>
              <w:t>(</w:t>
            </w:r>
            <w:r w:rsidR="4A92A0BC" w:rsidRPr="1B625140">
              <w:rPr>
                <w:rFonts w:asciiTheme="majorHAnsi" w:eastAsiaTheme="majorEastAsia" w:hAnsiTheme="majorHAnsi" w:cstheme="majorBidi"/>
                <w:color w:val="000000" w:themeColor="text1"/>
                <w:sz w:val="24"/>
                <w:szCs w:val="24"/>
              </w:rPr>
              <w:t>Indicare quali</w:t>
            </w:r>
            <w:r w:rsidR="554C479D" w:rsidRPr="1B625140">
              <w:rPr>
                <w:rFonts w:asciiTheme="majorHAnsi" w:eastAsiaTheme="majorEastAsia" w:hAnsiTheme="majorHAnsi" w:cstheme="majorBidi"/>
                <w:color w:val="000000" w:themeColor="text1"/>
                <w:sz w:val="24"/>
                <w:szCs w:val="24"/>
              </w:rPr>
              <w:t xml:space="preserve"> </w:t>
            </w:r>
            <w:r w:rsidR="4A92A0BC" w:rsidRPr="1B625140">
              <w:rPr>
                <w:rFonts w:asciiTheme="majorHAnsi" w:eastAsiaTheme="majorEastAsia" w:hAnsiTheme="majorHAnsi" w:cstheme="majorBidi"/>
                <w:color w:val="000000" w:themeColor="text1"/>
                <w:sz w:val="24"/>
                <w:szCs w:val="24"/>
              </w:rPr>
              <w:t xml:space="preserve">tipi di strumenti </w:t>
            </w:r>
            <w:r w:rsidR="65887554" w:rsidRPr="1B625140">
              <w:rPr>
                <w:rFonts w:asciiTheme="majorHAnsi" w:eastAsiaTheme="majorEastAsia" w:hAnsiTheme="majorHAnsi" w:cstheme="majorBidi"/>
                <w:color w:val="000000" w:themeColor="text1"/>
                <w:sz w:val="24"/>
                <w:szCs w:val="24"/>
              </w:rPr>
              <w:t xml:space="preserve">sono previsti dalla rete di scuole, </w:t>
            </w:r>
            <w:r w:rsidR="4A92A0BC" w:rsidRPr="1B625140">
              <w:rPr>
                <w:rFonts w:asciiTheme="majorHAnsi" w:eastAsiaTheme="majorEastAsia" w:hAnsiTheme="majorHAnsi" w:cstheme="majorBidi"/>
                <w:color w:val="000000" w:themeColor="text1"/>
                <w:sz w:val="24"/>
                <w:szCs w:val="24"/>
              </w:rPr>
              <w:t xml:space="preserve">per il monitoraggio e la documentazione delle </w:t>
            </w:r>
            <w:r w:rsidR="23F13B6E" w:rsidRPr="1B625140">
              <w:rPr>
                <w:rFonts w:asciiTheme="majorHAnsi" w:eastAsiaTheme="majorEastAsia" w:hAnsiTheme="majorHAnsi" w:cstheme="majorBidi"/>
                <w:color w:val="000000" w:themeColor="text1"/>
                <w:sz w:val="24"/>
                <w:szCs w:val="24"/>
              </w:rPr>
              <w:t>attività</w:t>
            </w:r>
            <w:r w:rsidR="38218F77" w:rsidRPr="1B625140">
              <w:rPr>
                <w:rFonts w:asciiTheme="majorHAnsi" w:eastAsiaTheme="majorEastAsia" w:hAnsiTheme="majorHAnsi" w:cstheme="majorBidi"/>
                <w:color w:val="000000" w:themeColor="text1"/>
                <w:sz w:val="24"/>
                <w:szCs w:val="24"/>
              </w:rPr>
              <w:t xml:space="preserve"> </w:t>
            </w:r>
            <w:r w:rsidR="4A92A0BC" w:rsidRPr="1B625140">
              <w:rPr>
                <w:rFonts w:asciiTheme="majorHAnsi" w:eastAsiaTheme="majorEastAsia" w:hAnsiTheme="majorHAnsi" w:cstheme="majorBidi"/>
                <w:color w:val="000000" w:themeColor="text1"/>
                <w:sz w:val="24"/>
                <w:szCs w:val="24"/>
              </w:rPr>
              <w:t>che saranno svolte per i temi della creatività</w:t>
            </w:r>
            <w:r w:rsidRPr="1B625140">
              <w:rPr>
                <w:rFonts w:asciiTheme="majorHAnsi" w:eastAsiaTheme="majorEastAsia" w:hAnsiTheme="majorHAnsi" w:cstheme="majorBidi"/>
                <w:sz w:val="24"/>
                <w:szCs w:val="24"/>
              </w:rPr>
              <w:t>)</w:t>
            </w:r>
          </w:p>
          <w:p w14:paraId="2AAE3A0E" w14:textId="6F853A79" w:rsidR="51F3CCCD" w:rsidRDefault="386BB7EA" w:rsidP="1B625140">
            <w:pPr>
              <w:pStyle w:val="TableParagraph"/>
              <w:spacing w:line="259" w:lineRule="auto"/>
              <w:ind w:firstLine="0"/>
              <w:rPr>
                <w:rFonts w:asciiTheme="majorHAnsi" w:eastAsiaTheme="majorEastAsia" w:hAnsiTheme="majorHAnsi" w:cstheme="majorBidi"/>
                <w:i/>
                <w:iCs/>
                <w:sz w:val="24"/>
                <w:szCs w:val="24"/>
              </w:rPr>
            </w:pPr>
            <w:r w:rsidRPr="1B625140">
              <w:rPr>
                <w:rFonts w:asciiTheme="majorHAnsi" w:eastAsiaTheme="majorEastAsia" w:hAnsiTheme="majorHAnsi" w:cstheme="majorBid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CB99D7B" w14:textId="2DDA9D35" w:rsidR="1B625140" w:rsidRDefault="1B625140" w:rsidP="1B625140">
      <w:pPr>
        <w:spacing w:after="0"/>
        <w:ind w:firstLine="0"/>
        <w:rPr>
          <w:rFonts w:asciiTheme="majorHAnsi" w:eastAsiaTheme="majorEastAsia" w:hAnsiTheme="majorHAnsi" w:cstheme="majorBidi"/>
          <w:sz w:val="24"/>
          <w:szCs w:val="24"/>
          <w:lang w:val="it-IT"/>
        </w:rPr>
      </w:pPr>
    </w:p>
    <w:p w14:paraId="71A93A40" w14:textId="3C190747" w:rsidR="2BB9221B" w:rsidRDefault="2BB9221B" w:rsidP="1B625140">
      <w:pPr>
        <w:spacing w:after="0"/>
        <w:ind w:firstLine="0"/>
        <w:rPr>
          <w:rFonts w:asciiTheme="majorHAnsi" w:eastAsiaTheme="majorEastAsia" w:hAnsiTheme="majorHAnsi" w:cstheme="majorBidi"/>
          <w:color w:val="000000" w:themeColor="text1"/>
          <w:sz w:val="24"/>
          <w:szCs w:val="24"/>
          <w:lang w:val="it-IT"/>
        </w:rPr>
      </w:pPr>
      <w:r w:rsidRPr="1B625140">
        <w:rPr>
          <w:rFonts w:asciiTheme="majorHAnsi" w:eastAsiaTheme="majorEastAsia" w:hAnsiTheme="majorHAnsi" w:cstheme="majorBidi"/>
          <w:color w:val="000000" w:themeColor="text1"/>
          <w:sz w:val="24"/>
          <w:szCs w:val="24"/>
          <w:lang w:val="it-IT"/>
        </w:rPr>
        <w:lastRenderedPageBreak/>
        <w:t>Si dichiara che tutte le informazioni sopra riportate corrispondono al vero, ai sensi degli articoli 46 e 47 del d.P.R. n. 445/2000.</w:t>
      </w:r>
    </w:p>
    <w:p w14:paraId="38EF7941" w14:textId="4AC56C97" w:rsidR="1B625140" w:rsidRDefault="1B625140" w:rsidP="1B625140">
      <w:pPr>
        <w:ind w:firstLine="0"/>
        <w:rPr>
          <w:rFonts w:asciiTheme="majorHAnsi" w:eastAsiaTheme="majorEastAsia" w:hAnsiTheme="majorHAnsi" w:cstheme="majorBidi"/>
          <w:sz w:val="24"/>
          <w:szCs w:val="24"/>
          <w:lang w:val="it-IT"/>
        </w:rPr>
      </w:pPr>
    </w:p>
    <w:p w14:paraId="275ECCF4" w14:textId="656831A9" w:rsidR="54794C57" w:rsidRDefault="4004AED8" w:rsidP="1B625140">
      <w:pPr>
        <w:ind w:firstLine="0"/>
        <w:rPr>
          <w:rFonts w:asciiTheme="majorHAnsi" w:eastAsiaTheme="majorEastAsia" w:hAnsiTheme="majorHAnsi" w:cstheme="majorBidi"/>
          <w:sz w:val="24"/>
          <w:szCs w:val="24"/>
          <w:lang w:val="it-IT"/>
        </w:rPr>
      </w:pPr>
      <w:r w:rsidRPr="1B625140">
        <w:rPr>
          <w:rFonts w:asciiTheme="majorHAnsi" w:eastAsiaTheme="majorEastAsia" w:hAnsiTheme="majorHAnsi" w:cstheme="majorBidi"/>
          <w:sz w:val="24"/>
          <w:szCs w:val="24"/>
          <w:lang w:val="it-IT"/>
        </w:rPr>
        <w:t xml:space="preserve">Luogo e data </w:t>
      </w:r>
      <w:r w:rsidR="54794C57">
        <w:tab/>
      </w:r>
    </w:p>
    <w:p w14:paraId="3F3C0631" w14:textId="2CE147EF" w:rsidR="54794C57" w:rsidRDefault="54794C57" w:rsidP="1B625140">
      <w:pPr>
        <w:ind w:firstLine="0"/>
        <w:rPr>
          <w:rFonts w:asciiTheme="majorHAnsi" w:eastAsiaTheme="majorEastAsia" w:hAnsiTheme="majorHAnsi" w:cstheme="majorBidi"/>
          <w:sz w:val="24"/>
          <w:szCs w:val="24"/>
          <w:lang w:val="it-IT"/>
        </w:rPr>
      </w:pPr>
    </w:p>
    <w:p w14:paraId="00DE537C" w14:textId="6BCC647D" w:rsidR="54794C57" w:rsidRDefault="54794C57" w:rsidP="2C82F316">
      <w:pPr>
        <w:ind w:left="5040" w:firstLine="624"/>
        <w:jc w:val="center"/>
        <w:rPr>
          <w:rFonts w:asciiTheme="majorHAnsi" w:eastAsiaTheme="majorEastAsia" w:hAnsiTheme="majorHAnsi" w:cstheme="majorBidi"/>
          <w:sz w:val="24"/>
          <w:szCs w:val="24"/>
          <w:lang w:val="it-IT"/>
        </w:rPr>
      </w:pPr>
      <w:r w:rsidRPr="2C82F316">
        <w:rPr>
          <w:rFonts w:asciiTheme="majorHAnsi" w:eastAsiaTheme="majorEastAsia" w:hAnsiTheme="majorHAnsi" w:cstheme="majorBidi"/>
          <w:sz w:val="24"/>
          <w:szCs w:val="24"/>
          <w:lang w:val="it-IT"/>
        </w:rPr>
        <w:t>FIRMA DIGITALE</w:t>
      </w:r>
    </w:p>
    <w:p w14:paraId="3B59CFC8" w14:textId="01542D05" w:rsidR="51F3CCCD" w:rsidRDefault="0A8D4572" w:rsidP="2C82F316">
      <w:pPr>
        <w:spacing w:after="120" w:line="257" w:lineRule="auto"/>
        <w:ind w:left="5664" w:firstLine="0"/>
        <w:jc w:val="center"/>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IL DIRIGENTE SCOLASTICO DELLA SCUOLA CAPOFILA DI RETE</w:t>
      </w:r>
    </w:p>
    <w:p w14:paraId="6EB53913" w14:textId="4CEDE765" w:rsidR="51F3CCCD" w:rsidRDefault="0A8D4572" w:rsidP="2C82F316">
      <w:pPr>
        <w:spacing w:after="120" w:line="257" w:lineRule="auto"/>
        <w:jc w:val="center"/>
        <w:rPr>
          <w:rFonts w:asciiTheme="majorHAnsi" w:eastAsiaTheme="majorEastAsia" w:hAnsiTheme="majorHAnsi" w:cstheme="majorBidi"/>
          <w:b/>
          <w:bCs/>
          <w:sz w:val="24"/>
          <w:szCs w:val="24"/>
          <w:lang w:val="it-IT"/>
        </w:rPr>
      </w:pPr>
      <w:r w:rsidRPr="2C82F316">
        <w:rPr>
          <w:rFonts w:asciiTheme="majorHAnsi" w:eastAsiaTheme="majorEastAsia" w:hAnsiTheme="majorHAnsi" w:cstheme="majorBidi"/>
          <w:b/>
          <w:bCs/>
          <w:sz w:val="24"/>
          <w:szCs w:val="24"/>
          <w:lang w:val="it-IT"/>
        </w:rPr>
        <w:t xml:space="preserve"> </w:t>
      </w:r>
    </w:p>
    <w:p w14:paraId="11ABD389" w14:textId="6A31D492" w:rsidR="1B625140" w:rsidRDefault="1B625140" w:rsidP="1B625140">
      <w:pPr>
        <w:spacing w:after="0"/>
        <w:jc w:val="center"/>
        <w:rPr>
          <w:rFonts w:asciiTheme="majorHAnsi" w:eastAsiaTheme="majorEastAsia" w:hAnsiTheme="majorHAnsi" w:cstheme="majorBidi"/>
          <w:color w:val="000000" w:themeColor="text1"/>
          <w:sz w:val="24"/>
          <w:szCs w:val="24"/>
          <w:lang w:val="it-IT"/>
        </w:rPr>
      </w:pPr>
    </w:p>
    <w:p w14:paraId="42236560"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6B29548"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200CD8EF"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7D006617"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9EB139C"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3F97A10F"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2AF2750A"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1466E457"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5C1629FD"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4A53B017"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4E0A3190"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E49D682"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0D737F17"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BE87A50"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0ABD1098"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2E7C7F6F"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7B4FF27E"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16908816"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371DB090"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14362F32"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3971B60"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58AF183"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707A06C"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p w14:paraId="657597D1" w14:textId="77777777" w:rsidR="00223ECC" w:rsidRDefault="00223ECC" w:rsidP="1B625140">
      <w:pPr>
        <w:spacing w:after="0"/>
        <w:jc w:val="center"/>
        <w:rPr>
          <w:rFonts w:asciiTheme="majorHAnsi" w:eastAsiaTheme="majorEastAsia" w:hAnsiTheme="majorHAnsi" w:cstheme="majorBidi"/>
          <w:color w:val="000000" w:themeColor="text1"/>
          <w:sz w:val="24"/>
          <w:szCs w:val="24"/>
          <w:lang w:val="it-IT"/>
        </w:rPr>
      </w:pPr>
    </w:p>
    <w:tbl>
      <w:tblPr>
        <w:tblStyle w:val="Grigliatabella"/>
        <w:tblW w:w="0" w:type="auto"/>
        <w:tblLook w:val="06A0" w:firstRow="1" w:lastRow="0" w:firstColumn="1" w:lastColumn="0" w:noHBand="1" w:noVBand="1"/>
      </w:tblPr>
      <w:tblGrid>
        <w:gridCol w:w="9016"/>
      </w:tblGrid>
      <w:tr w:rsidR="2C82F316" w14:paraId="3B9CB628" w14:textId="77777777" w:rsidTr="1B625140">
        <w:trPr>
          <w:trHeight w:val="300"/>
        </w:trPr>
        <w:tc>
          <w:tcPr>
            <w:tcW w:w="9630" w:type="dxa"/>
          </w:tcPr>
          <w:p w14:paraId="6F3AFADD" w14:textId="2487909C" w:rsidR="5B223AA5" w:rsidRDefault="204ABB97" w:rsidP="2C82F316">
            <w:pPr>
              <w:spacing w:after="160" w:line="259" w:lineRule="auto"/>
              <w:ind w:firstLine="0"/>
              <w:rPr>
                <w:rFonts w:asciiTheme="majorHAnsi" w:eastAsiaTheme="majorEastAsia" w:hAnsiTheme="majorHAnsi" w:cstheme="majorBidi"/>
                <w:sz w:val="24"/>
                <w:szCs w:val="24"/>
              </w:rPr>
            </w:pPr>
            <w:r w:rsidRPr="1B625140">
              <w:rPr>
                <w:rFonts w:asciiTheme="majorHAnsi" w:eastAsiaTheme="majorEastAsia" w:hAnsiTheme="majorHAnsi" w:cstheme="majorBidi"/>
                <w:color w:val="000000" w:themeColor="text1"/>
                <w:sz w:val="24"/>
                <w:szCs w:val="24"/>
              </w:rPr>
              <w:t xml:space="preserve">Inviare la presente scheda di candidatura, nominando il file: </w:t>
            </w:r>
            <w:r w:rsidRPr="1B625140">
              <w:rPr>
                <w:rFonts w:asciiTheme="majorHAnsi" w:eastAsiaTheme="majorEastAsia" w:hAnsiTheme="majorHAnsi" w:cstheme="majorBidi"/>
                <w:sz w:val="24"/>
                <w:szCs w:val="24"/>
                <w:lang w:val="it-IT"/>
              </w:rPr>
              <w:t xml:space="preserve">“CANDIDATURA Polo orientamento artistico e performativo </w:t>
            </w:r>
            <w:proofErr w:type="spellStart"/>
            <w:r w:rsidRPr="1B625140">
              <w:rPr>
                <w:rFonts w:asciiTheme="majorHAnsi" w:eastAsiaTheme="majorEastAsia" w:hAnsiTheme="majorHAnsi" w:cstheme="majorBidi"/>
                <w:sz w:val="24"/>
                <w:szCs w:val="24"/>
                <w:lang w:val="it-IT"/>
              </w:rPr>
              <w:t>a.s.</w:t>
            </w:r>
            <w:proofErr w:type="spellEnd"/>
            <w:r w:rsidRPr="1B625140">
              <w:rPr>
                <w:rFonts w:asciiTheme="majorHAnsi" w:eastAsiaTheme="majorEastAsia" w:hAnsiTheme="majorHAnsi" w:cstheme="majorBidi"/>
                <w:sz w:val="24"/>
                <w:szCs w:val="24"/>
                <w:lang w:val="it-IT"/>
              </w:rPr>
              <w:t xml:space="preserve"> 2026-2027” </w:t>
            </w:r>
            <w:r w:rsidRPr="1B625140">
              <w:rPr>
                <w:rFonts w:asciiTheme="majorHAnsi" w:eastAsiaTheme="majorEastAsia" w:hAnsiTheme="majorHAnsi" w:cstheme="majorBidi"/>
                <w:b/>
                <w:bCs/>
                <w:color w:val="000000" w:themeColor="text1"/>
                <w:sz w:val="24"/>
                <w:szCs w:val="24"/>
              </w:rPr>
              <w:t>entro e non oltre le ore 23.59 del giorno 2</w:t>
            </w:r>
            <w:r w:rsidR="401A9F07" w:rsidRPr="1B625140">
              <w:rPr>
                <w:rFonts w:asciiTheme="majorHAnsi" w:eastAsiaTheme="majorEastAsia" w:hAnsiTheme="majorHAnsi" w:cstheme="majorBidi"/>
                <w:b/>
                <w:bCs/>
                <w:color w:val="000000" w:themeColor="text1"/>
                <w:sz w:val="24"/>
                <w:szCs w:val="24"/>
              </w:rPr>
              <w:t>1</w:t>
            </w:r>
            <w:r w:rsidRPr="1B625140">
              <w:rPr>
                <w:rFonts w:asciiTheme="majorHAnsi" w:eastAsiaTheme="majorEastAsia" w:hAnsiTheme="majorHAnsi" w:cstheme="majorBidi"/>
                <w:b/>
                <w:bCs/>
                <w:color w:val="000000" w:themeColor="text1"/>
                <w:sz w:val="24"/>
                <w:szCs w:val="24"/>
              </w:rPr>
              <w:t xml:space="preserve"> giugno 2026</w:t>
            </w:r>
            <w:r w:rsidRPr="1B625140">
              <w:rPr>
                <w:rFonts w:asciiTheme="majorHAnsi" w:eastAsiaTheme="majorEastAsia" w:hAnsiTheme="majorHAnsi" w:cstheme="majorBidi"/>
                <w:b/>
                <w:bCs/>
                <w:sz w:val="24"/>
                <w:szCs w:val="24"/>
              </w:rPr>
              <w:t xml:space="preserve"> </w:t>
            </w:r>
            <w:r w:rsidRPr="1B625140">
              <w:rPr>
                <w:rFonts w:asciiTheme="majorHAnsi" w:eastAsiaTheme="majorEastAsia" w:hAnsiTheme="majorHAnsi" w:cstheme="majorBidi"/>
                <w:b/>
                <w:bCs/>
                <w:color w:val="000000" w:themeColor="text1"/>
                <w:sz w:val="24"/>
                <w:szCs w:val="24"/>
              </w:rPr>
              <w:t xml:space="preserve">all’indirizzo </w:t>
            </w:r>
            <w:hyperlink r:id="rId10">
              <w:r w:rsidRPr="1B625140">
                <w:rPr>
                  <w:rStyle w:val="Collegamentoipertestuale"/>
                  <w:rFonts w:asciiTheme="majorHAnsi" w:eastAsiaTheme="majorEastAsia" w:hAnsiTheme="majorHAnsi" w:cstheme="majorBidi"/>
                  <w:b/>
                  <w:bCs/>
                  <w:sz w:val="24"/>
                  <w:szCs w:val="24"/>
                </w:rPr>
                <w:t>drer@postacert.istruzione.it</w:t>
              </w:r>
            </w:hyperlink>
          </w:p>
          <w:p w14:paraId="5D0BC1B9" w14:textId="29682287" w:rsidR="5B223AA5" w:rsidRDefault="5B223AA5" w:rsidP="2C82F316">
            <w:pPr>
              <w:spacing w:after="160" w:line="259" w:lineRule="auto"/>
              <w:rPr>
                <w:rFonts w:asciiTheme="majorHAnsi" w:eastAsiaTheme="majorEastAsia" w:hAnsiTheme="majorHAnsi" w:cstheme="majorBidi"/>
                <w:color w:val="000000" w:themeColor="text1"/>
                <w:sz w:val="24"/>
                <w:szCs w:val="24"/>
              </w:rPr>
            </w:pPr>
            <w:r w:rsidRPr="2C82F316">
              <w:rPr>
                <w:rFonts w:asciiTheme="majorHAnsi" w:eastAsiaTheme="majorEastAsia" w:hAnsiTheme="majorHAnsi" w:cstheme="majorBidi"/>
                <w:color w:val="000000" w:themeColor="text1"/>
                <w:sz w:val="24"/>
                <w:szCs w:val="24"/>
              </w:rPr>
              <w:t xml:space="preserve"> </w:t>
            </w:r>
          </w:p>
          <w:p w14:paraId="380DBBF9" w14:textId="64106C17" w:rsidR="5B223AA5" w:rsidRDefault="204ABB97" w:rsidP="2C82F316">
            <w:pPr>
              <w:spacing w:after="160" w:line="259" w:lineRule="auto"/>
              <w:ind w:firstLine="0"/>
              <w:rPr>
                <w:rFonts w:asciiTheme="majorHAnsi" w:eastAsiaTheme="majorEastAsia" w:hAnsiTheme="majorHAnsi" w:cstheme="majorBidi"/>
                <w:color w:val="000000" w:themeColor="text1"/>
                <w:sz w:val="24"/>
                <w:szCs w:val="24"/>
              </w:rPr>
            </w:pPr>
            <w:r w:rsidRPr="1B625140">
              <w:rPr>
                <w:rFonts w:asciiTheme="majorHAnsi" w:eastAsiaTheme="majorEastAsia" w:hAnsiTheme="majorHAnsi" w:cstheme="majorBidi"/>
                <w:color w:val="000000" w:themeColor="text1"/>
                <w:sz w:val="24"/>
                <w:szCs w:val="24"/>
              </w:rPr>
              <w:t xml:space="preserve">La scheda dovrà essere firmata digitalmente dal Dirigente Scolastico della Scuola Capofila di Rete e inviata esclusivamente in formato pdf. Gli allegati richiesti nella candidatura dovranno essere inviati in </w:t>
            </w:r>
            <w:r w:rsidRPr="1B625140">
              <w:rPr>
                <w:rFonts w:asciiTheme="majorHAnsi" w:eastAsiaTheme="majorEastAsia" w:hAnsiTheme="majorHAnsi" w:cstheme="majorBidi"/>
                <w:sz w:val="24"/>
                <w:szCs w:val="24"/>
                <w:lang w:val="it-IT"/>
              </w:rPr>
              <w:t>una cartella in</w:t>
            </w:r>
            <w:r w:rsidRPr="1B625140">
              <w:rPr>
                <w:rFonts w:asciiTheme="majorHAnsi" w:eastAsiaTheme="majorEastAsia" w:hAnsiTheme="majorHAnsi" w:cstheme="majorBidi"/>
                <w:color w:val="000000" w:themeColor="text1"/>
                <w:sz w:val="24"/>
                <w:szCs w:val="24"/>
              </w:rPr>
              <w:t xml:space="preserve"> formato zip, unitamente alla scheda medesima: </w:t>
            </w:r>
          </w:p>
          <w:p w14:paraId="1DA685AE" w14:textId="639C4325" w:rsidR="5B223AA5" w:rsidRDefault="5B223AA5" w:rsidP="2C82F316">
            <w:pPr>
              <w:spacing w:after="160" w:line="259" w:lineRule="auto"/>
              <w:ind w:firstLine="0"/>
              <w:rPr>
                <w:rFonts w:asciiTheme="majorHAnsi" w:eastAsiaTheme="majorEastAsia" w:hAnsiTheme="majorHAnsi" w:cstheme="majorBidi"/>
                <w:sz w:val="24"/>
                <w:szCs w:val="24"/>
                <w:lang w:val="it-IT"/>
              </w:rPr>
            </w:pPr>
            <w:r w:rsidRPr="2C82F316">
              <w:rPr>
                <w:rFonts w:asciiTheme="majorHAnsi" w:eastAsiaTheme="majorEastAsia" w:hAnsiTheme="majorHAnsi" w:cstheme="majorBidi"/>
                <w:b/>
                <w:bCs/>
                <w:sz w:val="24"/>
                <w:szCs w:val="24"/>
                <w:lang w:val="it-IT"/>
              </w:rPr>
              <w:t xml:space="preserve">ALLEGATO 1: </w:t>
            </w:r>
            <w:r w:rsidRPr="2C82F316">
              <w:rPr>
                <w:rFonts w:asciiTheme="majorHAnsi" w:eastAsiaTheme="majorEastAsia" w:hAnsiTheme="majorHAnsi" w:cstheme="majorBidi"/>
                <w:sz w:val="24"/>
                <w:szCs w:val="24"/>
                <w:lang w:val="it-IT"/>
              </w:rPr>
              <w:t>Accordo rete di scopo sottoscritto da tutte le scuole aderenti alla rete;</w:t>
            </w:r>
          </w:p>
          <w:p w14:paraId="5713A703" w14:textId="50F7FD4B" w:rsidR="5B223AA5" w:rsidRDefault="204ABB97" w:rsidP="1B625140">
            <w:pPr>
              <w:spacing w:after="160" w:line="259" w:lineRule="auto"/>
              <w:ind w:firstLine="0"/>
              <w:rPr>
                <w:rFonts w:asciiTheme="majorHAnsi" w:eastAsiaTheme="majorEastAsia" w:hAnsiTheme="majorHAnsi" w:cstheme="majorBidi"/>
                <w:sz w:val="24"/>
                <w:szCs w:val="24"/>
                <w:lang w:val="it-IT"/>
              </w:rPr>
            </w:pPr>
            <w:r w:rsidRPr="1B625140">
              <w:rPr>
                <w:rFonts w:asciiTheme="majorHAnsi" w:eastAsiaTheme="majorEastAsia" w:hAnsiTheme="majorHAnsi" w:cstheme="majorBidi"/>
                <w:b/>
                <w:bCs/>
                <w:sz w:val="24"/>
                <w:szCs w:val="24"/>
                <w:lang w:val="it-IT"/>
              </w:rPr>
              <w:t xml:space="preserve">ALLEGATO 2: </w:t>
            </w:r>
            <w:r w:rsidRPr="1B625140">
              <w:rPr>
                <w:rFonts w:asciiTheme="majorHAnsi" w:eastAsiaTheme="majorEastAsia" w:hAnsiTheme="majorHAnsi" w:cstheme="majorBidi"/>
                <w:sz w:val="24"/>
                <w:szCs w:val="24"/>
                <w:lang w:val="it-IT"/>
              </w:rPr>
              <w:t>Cartella zip o file unico relativo ai curricoli verticali sui temi della creatività redatti da tutte le scuole aderenti alla rete;</w:t>
            </w:r>
          </w:p>
          <w:p w14:paraId="15B4A45F" w14:textId="04792227" w:rsidR="5B223AA5" w:rsidRDefault="204ABB97" w:rsidP="1B625140">
            <w:pPr>
              <w:spacing w:after="160" w:line="259" w:lineRule="auto"/>
              <w:ind w:firstLine="0"/>
              <w:rPr>
                <w:rFonts w:asciiTheme="majorHAnsi" w:eastAsiaTheme="majorEastAsia" w:hAnsiTheme="majorHAnsi" w:cstheme="majorBidi"/>
                <w:sz w:val="24"/>
                <w:szCs w:val="24"/>
                <w:lang w:val="it-IT"/>
              </w:rPr>
            </w:pPr>
            <w:r w:rsidRPr="1B625140">
              <w:rPr>
                <w:rFonts w:asciiTheme="majorHAnsi" w:eastAsiaTheme="majorEastAsia" w:hAnsiTheme="majorHAnsi" w:cstheme="majorBidi"/>
                <w:b/>
                <w:bCs/>
                <w:sz w:val="24"/>
                <w:szCs w:val="24"/>
                <w:lang w:val="it-IT"/>
              </w:rPr>
              <w:t xml:space="preserve">ALLEGATO 3: </w:t>
            </w:r>
            <w:r w:rsidRPr="1B625140">
              <w:rPr>
                <w:rFonts w:asciiTheme="majorHAnsi" w:eastAsiaTheme="majorEastAsia" w:hAnsiTheme="majorHAnsi" w:cstheme="majorBidi"/>
                <w:sz w:val="24"/>
                <w:szCs w:val="24"/>
                <w:lang w:val="it-IT"/>
              </w:rPr>
              <w:t xml:space="preserve">Cartella zip o file unico relativo alle specifiche attività </w:t>
            </w:r>
            <w:r w:rsidR="06A71AF0" w:rsidRPr="1B625140">
              <w:rPr>
                <w:sz w:val="24"/>
                <w:szCs w:val="24"/>
                <w:lang w:val="it-IT"/>
              </w:rPr>
              <w:t xml:space="preserve">di progettazione </w:t>
            </w:r>
            <w:proofErr w:type="spellStart"/>
            <w:r w:rsidR="06A71AF0" w:rsidRPr="1B625140">
              <w:rPr>
                <w:sz w:val="24"/>
                <w:szCs w:val="24"/>
                <w:lang w:val="it-IT"/>
              </w:rPr>
              <w:t>interartistica</w:t>
            </w:r>
            <w:proofErr w:type="spellEnd"/>
            <w:r w:rsidR="06A71AF0" w:rsidRPr="1B625140">
              <w:rPr>
                <w:sz w:val="24"/>
                <w:szCs w:val="24"/>
                <w:lang w:val="it-IT"/>
              </w:rPr>
              <w:t xml:space="preserve"> e interdisciplinare previste nel curricolo verticale di istituto e coerentemente inserite nel</w:t>
            </w:r>
            <w:r w:rsidR="06A71AF0" w:rsidRPr="1B625140">
              <w:rPr>
                <w:rFonts w:asciiTheme="majorHAnsi" w:eastAsiaTheme="majorEastAsia" w:hAnsiTheme="majorHAnsi" w:cstheme="majorBidi"/>
                <w:sz w:val="24"/>
                <w:szCs w:val="24"/>
                <w:lang w:val="it-IT"/>
              </w:rPr>
              <w:t xml:space="preserve"> </w:t>
            </w:r>
            <w:r w:rsidRPr="1B625140">
              <w:rPr>
                <w:rFonts w:asciiTheme="majorHAnsi" w:eastAsiaTheme="majorEastAsia" w:hAnsiTheme="majorHAnsi" w:cstheme="majorBidi"/>
                <w:sz w:val="24"/>
                <w:szCs w:val="24"/>
                <w:lang w:val="it-IT"/>
              </w:rPr>
              <w:t>PTOF di ogni istituzione scolastica della rete;</w:t>
            </w:r>
          </w:p>
          <w:p w14:paraId="1C85C8EF" w14:textId="3C6C843A" w:rsidR="5B223AA5" w:rsidRDefault="204ABB97" w:rsidP="1B625140">
            <w:pPr>
              <w:spacing w:after="160" w:line="259" w:lineRule="auto"/>
              <w:ind w:firstLine="0"/>
              <w:rPr>
                <w:rFonts w:asciiTheme="majorHAnsi" w:eastAsiaTheme="majorEastAsia" w:hAnsiTheme="majorHAnsi" w:cstheme="majorBidi"/>
                <w:sz w:val="24"/>
                <w:szCs w:val="24"/>
                <w:lang w:val="it-IT"/>
              </w:rPr>
            </w:pPr>
            <w:r w:rsidRPr="1B625140">
              <w:rPr>
                <w:rFonts w:asciiTheme="majorHAnsi" w:eastAsiaTheme="majorEastAsia" w:hAnsiTheme="majorHAnsi" w:cstheme="majorBidi"/>
                <w:b/>
                <w:bCs/>
                <w:sz w:val="24"/>
                <w:szCs w:val="24"/>
                <w:lang w:val="it-IT"/>
              </w:rPr>
              <w:t xml:space="preserve">ALLEGATO 4: </w:t>
            </w:r>
            <w:r w:rsidR="770859B9" w:rsidRPr="1B625140">
              <w:rPr>
                <w:rFonts w:asciiTheme="majorHAnsi" w:eastAsiaTheme="majorEastAsia" w:hAnsiTheme="majorHAnsi" w:cstheme="majorBidi"/>
                <w:sz w:val="24"/>
                <w:szCs w:val="24"/>
                <w:lang w:val="it-IT"/>
              </w:rPr>
              <w:t xml:space="preserve">Cartella zip o file unico dei percorsi formativi per i docenti sui temi della creatività, </w:t>
            </w:r>
            <w:r w:rsidR="770859B9" w:rsidRPr="1B625140">
              <w:rPr>
                <w:rFonts w:asciiTheme="majorHAnsi" w:eastAsiaTheme="majorEastAsia" w:hAnsiTheme="majorHAnsi" w:cstheme="majorBidi"/>
                <w:color w:val="000000" w:themeColor="text1"/>
                <w:sz w:val="24"/>
                <w:szCs w:val="24"/>
                <w:lang w:val="it-IT"/>
              </w:rPr>
              <w:t>relativi al requisito f) di ciascuna istituzione scolastica aderente alla rete</w:t>
            </w:r>
            <w:r w:rsidRPr="1B625140">
              <w:rPr>
                <w:rFonts w:asciiTheme="majorHAnsi" w:eastAsiaTheme="majorEastAsia" w:hAnsiTheme="majorHAnsi" w:cstheme="majorBidi"/>
                <w:color w:val="000000" w:themeColor="text1"/>
                <w:sz w:val="24"/>
                <w:szCs w:val="24"/>
                <w:lang w:val="it-IT"/>
              </w:rPr>
              <w:t>;</w:t>
            </w:r>
          </w:p>
          <w:p w14:paraId="31328696" w14:textId="0002EF7B" w:rsidR="5B223AA5" w:rsidRDefault="5B223AA5" w:rsidP="2C82F316">
            <w:pPr>
              <w:spacing w:after="160" w:line="259" w:lineRule="auto"/>
              <w:ind w:firstLine="0"/>
            </w:pPr>
            <w:r w:rsidRPr="2C82F316">
              <w:rPr>
                <w:rFonts w:asciiTheme="majorHAnsi" w:eastAsiaTheme="majorEastAsia" w:hAnsiTheme="majorHAnsi" w:cstheme="majorBidi"/>
                <w:b/>
                <w:bCs/>
                <w:sz w:val="24"/>
                <w:szCs w:val="24"/>
                <w:lang w:val="it-IT"/>
              </w:rPr>
              <w:t>ALLEGATO 5:</w:t>
            </w:r>
            <w:r w:rsidRPr="2C82F316">
              <w:rPr>
                <w:rFonts w:asciiTheme="majorHAnsi" w:eastAsiaTheme="majorEastAsia" w:hAnsiTheme="majorHAnsi" w:cstheme="majorBidi"/>
                <w:sz w:val="24"/>
                <w:szCs w:val="24"/>
                <w:lang w:val="it-IT"/>
              </w:rPr>
              <w:t xml:space="preserve"> </w:t>
            </w:r>
            <w:r w:rsidR="3F9DB39E" w:rsidRPr="2C82F316">
              <w:rPr>
                <w:rFonts w:asciiTheme="majorHAnsi" w:eastAsiaTheme="majorEastAsia" w:hAnsiTheme="majorHAnsi" w:cstheme="majorBidi"/>
                <w:sz w:val="24"/>
                <w:szCs w:val="24"/>
                <w:lang w:val="it-IT"/>
              </w:rPr>
              <w:t>C</w:t>
            </w:r>
            <w:r w:rsidRPr="2C82F316">
              <w:rPr>
                <w:rFonts w:asciiTheme="majorHAnsi" w:eastAsiaTheme="majorEastAsia" w:hAnsiTheme="majorHAnsi" w:cstheme="majorBidi"/>
                <w:sz w:val="24"/>
                <w:szCs w:val="24"/>
                <w:lang w:val="it-IT"/>
              </w:rPr>
              <w:t>artella zip contenente i Curriculum Vitae dei docenti referenti di ciascuna scuola, nei quali siano esplicitati la relativa classe di concorso e/o i titoli di studio posseduti. La formazione e l’esperienza dovranno risultare coerenti con i temi della creatività</w:t>
            </w:r>
            <w:r w:rsidR="4CBCA7A9" w:rsidRPr="2C82F316">
              <w:rPr>
                <w:rFonts w:asciiTheme="majorHAnsi" w:eastAsiaTheme="majorEastAsia" w:hAnsiTheme="majorHAnsi" w:cstheme="majorBidi"/>
                <w:sz w:val="24"/>
                <w:szCs w:val="24"/>
                <w:lang w:val="it-IT"/>
              </w:rPr>
              <w:t xml:space="preserve">; </w:t>
            </w:r>
          </w:p>
          <w:p w14:paraId="3A2EB03B" w14:textId="7FF6719F" w:rsidR="4CBCA7A9" w:rsidRDefault="4CBCA7A9" w:rsidP="2C82F316">
            <w:pPr>
              <w:pStyle w:val="TableParagraph"/>
              <w:ind w:firstLine="0"/>
            </w:pPr>
            <w:r w:rsidRPr="2C82F316">
              <w:rPr>
                <w:rFonts w:asciiTheme="majorHAnsi" w:eastAsiaTheme="majorEastAsia" w:hAnsiTheme="majorHAnsi" w:cstheme="majorBidi"/>
                <w:b/>
                <w:bCs/>
                <w:sz w:val="24"/>
                <w:szCs w:val="24"/>
              </w:rPr>
              <w:t>ALLEGATO 6:</w:t>
            </w:r>
            <w:r w:rsidRPr="2C82F316">
              <w:rPr>
                <w:rFonts w:asciiTheme="majorHAnsi" w:eastAsiaTheme="majorEastAsia" w:hAnsiTheme="majorHAnsi" w:cstheme="majorBidi"/>
                <w:sz w:val="24"/>
                <w:szCs w:val="24"/>
              </w:rPr>
              <w:t xml:space="preserve"> Cartella zip contenente </w:t>
            </w:r>
            <w:r w:rsidRPr="2C82F316">
              <w:rPr>
                <w:rFonts w:asciiTheme="majorHAnsi" w:eastAsiaTheme="majorEastAsia" w:hAnsiTheme="majorHAnsi" w:cstheme="majorBidi"/>
                <w:color w:val="000000" w:themeColor="text1"/>
                <w:sz w:val="24"/>
                <w:szCs w:val="24"/>
              </w:rPr>
              <w:t xml:space="preserve">gli accordi stipulati con i soggetti accreditati per la promozione dei temi della creatività di cui al </w:t>
            </w:r>
            <w:r w:rsidR="1A64D274" w:rsidRPr="2C82F316">
              <w:rPr>
                <w:rFonts w:asciiTheme="majorHAnsi" w:eastAsiaTheme="majorEastAsia" w:hAnsiTheme="majorHAnsi" w:cstheme="majorBidi"/>
                <w:color w:val="000000" w:themeColor="text1"/>
                <w:sz w:val="24"/>
                <w:szCs w:val="24"/>
              </w:rPr>
              <w:t>D</w:t>
            </w:r>
            <w:r w:rsidRPr="2C82F316">
              <w:rPr>
                <w:rFonts w:asciiTheme="majorHAnsi" w:eastAsiaTheme="majorEastAsia" w:hAnsiTheme="majorHAnsi" w:cstheme="majorBidi"/>
                <w:color w:val="000000" w:themeColor="text1"/>
                <w:sz w:val="24"/>
                <w:szCs w:val="24"/>
              </w:rPr>
              <w:t xml:space="preserve">ecreto </w:t>
            </w:r>
            <w:r w:rsidR="3E7489E3" w:rsidRPr="2C82F316">
              <w:rPr>
                <w:rFonts w:asciiTheme="majorHAnsi" w:eastAsiaTheme="majorEastAsia" w:hAnsiTheme="majorHAnsi" w:cstheme="majorBidi"/>
                <w:color w:val="000000" w:themeColor="text1"/>
                <w:sz w:val="24"/>
                <w:szCs w:val="24"/>
              </w:rPr>
              <w:t>D</w:t>
            </w:r>
            <w:r w:rsidRPr="2C82F316">
              <w:rPr>
                <w:rFonts w:asciiTheme="majorHAnsi" w:eastAsiaTheme="majorEastAsia" w:hAnsiTheme="majorHAnsi" w:cstheme="majorBidi"/>
                <w:color w:val="000000" w:themeColor="text1"/>
                <w:sz w:val="24"/>
                <w:szCs w:val="24"/>
              </w:rPr>
              <w:t>irettoriale n. 752 del 04 maggio 2026.</w:t>
            </w:r>
          </w:p>
          <w:p w14:paraId="5699B776" w14:textId="6A8B5A1A" w:rsidR="2C82F316" w:rsidRDefault="2C82F316" w:rsidP="2C82F316">
            <w:pPr>
              <w:pStyle w:val="TableParagraph"/>
              <w:ind w:firstLine="0"/>
              <w:rPr>
                <w:rFonts w:asciiTheme="majorHAnsi" w:eastAsiaTheme="majorEastAsia" w:hAnsiTheme="majorHAnsi" w:cstheme="majorBidi"/>
                <w:color w:val="000000" w:themeColor="text1"/>
                <w:sz w:val="24"/>
                <w:szCs w:val="24"/>
              </w:rPr>
            </w:pPr>
          </w:p>
          <w:p w14:paraId="6697180A" w14:textId="5304ED36" w:rsidR="5B223AA5" w:rsidRDefault="5B223AA5" w:rsidP="2C82F316">
            <w:pPr>
              <w:spacing w:line="259" w:lineRule="auto"/>
              <w:ind w:firstLine="0"/>
              <w:rPr>
                <w:rFonts w:asciiTheme="majorHAnsi" w:eastAsiaTheme="majorEastAsia" w:hAnsiTheme="majorHAnsi" w:cstheme="majorBidi"/>
                <w:color w:val="000000" w:themeColor="text1"/>
                <w:sz w:val="24"/>
                <w:szCs w:val="24"/>
              </w:rPr>
            </w:pPr>
            <w:r w:rsidRPr="2C82F316">
              <w:rPr>
                <w:rFonts w:asciiTheme="majorHAnsi" w:eastAsiaTheme="majorEastAsia" w:hAnsiTheme="majorHAnsi" w:cstheme="majorBidi"/>
                <w:color w:val="000000" w:themeColor="text1"/>
                <w:sz w:val="24"/>
                <w:szCs w:val="24"/>
              </w:rPr>
              <w:t>Non saranno in alcun caso prese in considerazione le candidature:</w:t>
            </w:r>
          </w:p>
          <w:p w14:paraId="647E09AB" w14:textId="3D42CA20" w:rsidR="5B223AA5" w:rsidRDefault="5B223AA5" w:rsidP="2C82F316">
            <w:pPr>
              <w:spacing w:line="259" w:lineRule="auto"/>
              <w:rPr>
                <w:rFonts w:asciiTheme="majorHAnsi" w:eastAsiaTheme="majorEastAsia" w:hAnsiTheme="majorHAnsi" w:cstheme="majorBidi"/>
                <w:color w:val="000000" w:themeColor="text1"/>
                <w:sz w:val="24"/>
                <w:szCs w:val="24"/>
              </w:rPr>
            </w:pPr>
            <w:r w:rsidRPr="2C82F316">
              <w:rPr>
                <w:rFonts w:asciiTheme="majorHAnsi" w:eastAsiaTheme="majorEastAsia" w:hAnsiTheme="majorHAnsi" w:cstheme="majorBidi"/>
                <w:color w:val="000000" w:themeColor="text1"/>
                <w:sz w:val="24"/>
                <w:szCs w:val="24"/>
              </w:rPr>
              <w:t>- presentate con modalità diverse da quelle indicate;</w:t>
            </w:r>
          </w:p>
          <w:p w14:paraId="6B57B224" w14:textId="571C2635" w:rsidR="5B223AA5" w:rsidRDefault="5B223AA5" w:rsidP="2C82F316">
            <w:pPr>
              <w:spacing w:line="259" w:lineRule="auto"/>
              <w:rPr>
                <w:rFonts w:asciiTheme="majorHAnsi" w:eastAsiaTheme="majorEastAsia" w:hAnsiTheme="majorHAnsi" w:cstheme="majorBidi"/>
                <w:color w:val="000000" w:themeColor="text1"/>
                <w:sz w:val="24"/>
                <w:szCs w:val="24"/>
              </w:rPr>
            </w:pPr>
            <w:r w:rsidRPr="2C82F316">
              <w:rPr>
                <w:rFonts w:asciiTheme="majorHAnsi" w:eastAsiaTheme="majorEastAsia" w:hAnsiTheme="majorHAnsi" w:cstheme="majorBidi"/>
                <w:color w:val="000000" w:themeColor="text1"/>
                <w:sz w:val="24"/>
                <w:szCs w:val="24"/>
              </w:rPr>
              <w:t>- inviate oltre il suddetto termine di scadenza;</w:t>
            </w:r>
          </w:p>
          <w:p w14:paraId="7F77F323" w14:textId="52B996DA" w:rsidR="5B223AA5" w:rsidRDefault="204ABB97" w:rsidP="2C82F316">
            <w:pPr>
              <w:spacing w:line="259" w:lineRule="auto"/>
              <w:rPr>
                <w:rFonts w:asciiTheme="majorHAnsi" w:eastAsiaTheme="majorEastAsia" w:hAnsiTheme="majorHAnsi" w:cstheme="majorBidi"/>
                <w:color w:val="000000" w:themeColor="text1"/>
                <w:sz w:val="24"/>
                <w:szCs w:val="24"/>
              </w:rPr>
            </w:pPr>
            <w:r w:rsidRPr="1B625140">
              <w:rPr>
                <w:rFonts w:asciiTheme="majorHAnsi" w:eastAsiaTheme="majorEastAsia" w:hAnsiTheme="majorHAnsi" w:cstheme="majorBidi"/>
                <w:color w:val="000000" w:themeColor="text1"/>
                <w:sz w:val="24"/>
                <w:szCs w:val="24"/>
              </w:rPr>
              <w:t xml:space="preserve">- prive della sottoscrizione </w:t>
            </w:r>
            <w:r w:rsidR="544710D2" w:rsidRPr="1B625140">
              <w:rPr>
                <w:rFonts w:asciiTheme="majorHAnsi" w:eastAsiaTheme="majorEastAsia" w:hAnsiTheme="majorHAnsi" w:cstheme="majorBidi"/>
                <w:color w:val="000000" w:themeColor="text1"/>
                <w:sz w:val="24"/>
                <w:szCs w:val="24"/>
              </w:rPr>
              <w:t xml:space="preserve">con firma digitale </w:t>
            </w:r>
            <w:r w:rsidRPr="1B625140">
              <w:rPr>
                <w:rFonts w:asciiTheme="majorHAnsi" w:eastAsiaTheme="majorEastAsia" w:hAnsiTheme="majorHAnsi" w:cstheme="majorBidi"/>
                <w:color w:val="000000" w:themeColor="text1"/>
                <w:sz w:val="24"/>
                <w:szCs w:val="24"/>
              </w:rPr>
              <w:t>del Dirigente Scolastico della scuola capofila di Rete;</w:t>
            </w:r>
          </w:p>
          <w:p w14:paraId="0FCB4CF0" w14:textId="15019630" w:rsidR="5B223AA5" w:rsidRDefault="5B223AA5" w:rsidP="2C82F316">
            <w:pPr>
              <w:spacing w:line="259" w:lineRule="auto"/>
              <w:rPr>
                <w:rFonts w:asciiTheme="majorHAnsi" w:eastAsiaTheme="majorEastAsia" w:hAnsiTheme="majorHAnsi" w:cstheme="majorBidi"/>
                <w:color w:val="000000" w:themeColor="text1"/>
                <w:sz w:val="24"/>
                <w:szCs w:val="24"/>
              </w:rPr>
            </w:pPr>
            <w:r w:rsidRPr="2C82F316">
              <w:rPr>
                <w:rFonts w:asciiTheme="majorHAnsi" w:eastAsiaTheme="majorEastAsia" w:hAnsiTheme="majorHAnsi" w:cstheme="majorBidi"/>
                <w:color w:val="000000" w:themeColor="text1"/>
                <w:sz w:val="24"/>
                <w:szCs w:val="24"/>
              </w:rPr>
              <w:t>- inviate con file non corrispondenti alla modulistica prevista.</w:t>
            </w:r>
          </w:p>
        </w:tc>
      </w:tr>
    </w:tbl>
    <w:p w14:paraId="0D84143A" w14:textId="71E75303" w:rsidR="2C82F316" w:rsidRDefault="2C82F316" w:rsidP="2C82F316">
      <w:pPr>
        <w:rPr>
          <w:rFonts w:asciiTheme="majorHAnsi" w:eastAsiaTheme="majorEastAsia" w:hAnsiTheme="majorHAnsi" w:cstheme="majorBidi"/>
          <w:color w:val="000000" w:themeColor="text1"/>
          <w:sz w:val="24"/>
          <w:szCs w:val="24"/>
        </w:rPr>
      </w:pPr>
    </w:p>
    <w:sectPr w:rsidR="2C82F31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9594" w14:textId="77777777" w:rsidR="00BB477F" w:rsidRDefault="00BB477F">
      <w:pPr>
        <w:spacing w:after="0" w:line="240" w:lineRule="auto"/>
      </w:pPr>
      <w:r>
        <w:separator/>
      </w:r>
    </w:p>
  </w:endnote>
  <w:endnote w:type="continuationSeparator" w:id="0">
    <w:p w14:paraId="3D9C5E03" w14:textId="77777777" w:rsidR="00BB477F" w:rsidRDefault="00BB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FD0988D-4EF2-4C73-8355-604BA83CC92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Verdana&quot;,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2" w:fontKey="{0B036AD2-21DF-4E28-B012-02868C15CCC8}"/>
    <w:embedBold r:id="rId3" w:fontKey="{F08838AB-96A9-4101-8A29-883DF2BA3320}"/>
    <w:embedItalic r:id="rId4" w:fontKey="{33C3348F-9927-43DF-B32B-ACF351025C8F}"/>
    <w:embedBoldItalic r:id="rId5" w:fontKey="{35FE76D0-EA06-467A-9F11-375FDC9FA091}"/>
  </w:font>
  <w:font w:name="Georgia">
    <w:panose1 w:val="02040502050405020303"/>
    <w:charset w:val="00"/>
    <w:family w:val="auto"/>
    <w:pitch w:val="default"/>
    <w:embedItalic r:id="rId6" w:fontKey="{505EBDFA-91E4-4575-A6CA-02AB342E7343}"/>
  </w:font>
  <w:font w:name="Cambria">
    <w:panose1 w:val="02040503050406030204"/>
    <w:charset w:val="00"/>
    <w:family w:val="roman"/>
    <w:pitch w:val="variable"/>
    <w:sig w:usb0="E00006FF" w:usb1="420024FF" w:usb2="02000000" w:usb3="00000000" w:csb0="0000019F" w:csb1="00000000"/>
    <w:embedRegular r:id="rId7" w:fontKey="{64D25AD4-FC76-4953-91D3-44E33C35CE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77777777" w:rsidR="00E011D7" w:rsidRDefault="00E011D7">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67307FE1" w:rsidR="00E011D7" w:rsidRDefault="00000000">
    <w:pPr>
      <w:spacing w:after="0"/>
      <w:jc w:val="cente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fldChar w:fldCharType="begin"/>
    </w:r>
    <w:r>
      <w:rPr>
        <w:sz w:val="18"/>
        <w:szCs w:val="18"/>
      </w:rPr>
      <w:instrText>PAGE</w:instrText>
    </w:r>
    <w:r>
      <w:rPr>
        <w:sz w:val="18"/>
        <w:szCs w:val="18"/>
      </w:rPr>
      <w:fldChar w:fldCharType="separate"/>
    </w:r>
    <w:r w:rsidR="00223ECC">
      <w:rPr>
        <w:noProof/>
        <w:sz w:val="18"/>
        <w:szCs w:val="18"/>
      </w:rPr>
      <w:t>1</w:t>
    </w:r>
    <w:r>
      <w:rPr>
        <w:sz w:val="18"/>
        <w:szCs w:val="18"/>
      </w:rPr>
      <w:fldChar w:fldCharType="end"/>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0000001C" w14:textId="77777777" w:rsidR="00E011D7" w:rsidRDefault="00000000">
    <w:pPr>
      <w:pBdr>
        <w:top w:val="single" w:sz="4" w:space="0" w:color="000000"/>
        <w:left w:val="single" w:sz="4" w:space="0" w:color="000000"/>
        <w:bottom w:val="single" w:sz="4" w:space="0" w:color="000000"/>
        <w:right w:val="single" w:sz="4" w:space="0" w:color="000000"/>
      </w:pBdr>
      <w:spacing w:after="0" w:line="240" w:lineRule="auto"/>
      <w:ind w:firstLine="0"/>
      <w:rPr>
        <w:sz w:val="18"/>
        <w:szCs w:val="18"/>
      </w:rPr>
    </w:pPr>
    <w:r>
      <w:rPr>
        <w:sz w:val="18"/>
        <w:szCs w:val="18"/>
      </w:rPr>
      <w:t xml:space="preserve">Il Dirigente: dott. Giovanni Desco </w:t>
    </w:r>
  </w:p>
  <w:p w14:paraId="0000001D" w14:textId="77777777" w:rsidR="00E011D7" w:rsidRDefault="00000000">
    <w:pPr>
      <w:pBdr>
        <w:top w:val="single" w:sz="4" w:space="0" w:color="000000"/>
        <w:left w:val="single" w:sz="4" w:space="0" w:color="000000"/>
        <w:bottom w:val="single" w:sz="4" w:space="0" w:color="000000"/>
        <w:right w:val="single" w:sz="4" w:space="0" w:color="000000"/>
      </w:pBdr>
      <w:spacing w:after="0" w:line="240" w:lineRule="auto"/>
      <w:ind w:firstLine="0"/>
      <w:rPr>
        <w:sz w:val="18"/>
        <w:szCs w:val="18"/>
      </w:rPr>
    </w:pPr>
    <w:r>
      <w:rPr>
        <w:sz w:val="18"/>
        <w:szCs w:val="18"/>
      </w:rPr>
      <w:t xml:space="preserve">Responsabile del procedimento: dott. Fabio Miciaccia   Tel. 051/3785278 </w:t>
    </w:r>
    <w:r>
      <w:rPr>
        <w:sz w:val="18"/>
        <w:szCs w:val="18"/>
      </w:rPr>
      <w:tab/>
      <w:t>e-mail: fabio.miciaccia@scuola.istruzione.it</w:t>
    </w:r>
  </w:p>
  <w:p w14:paraId="0000001E" w14:textId="77777777" w:rsidR="00E011D7" w:rsidRDefault="00E011D7">
    <w:pPr>
      <w:spacing w:after="0"/>
      <w:jc w:val="center"/>
      <w:rPr>
        <w:sz w:val="18"/>
        <w:szCs w:val="18"/>
      </w:rPr>
    </w:pPr>
  </w:p>
  <w:p w14:paraId="0000001F" w14:textId="77777777" w:rsidR="00E011D7" w:rsidRDefault="00000000">
    <w:pPr>
      <w:spacing w:after="0"/>
      <w:jc w:val="center"/>
      <w:rPr>
        <w:sz w:val="18"/>
        <w:szCs w:val="18"/>
      </w:rPr>
    </w:pPr>
    <w:r>
      <w:rPr>
        <w:sz w:val="18"/>
        <w:szCs w:val="18"/>
      </w:rPr>
      <w:t xml:space="preserve">Via de’ Castagnoli, 1 – 40126 – </w:t>
    </w:r>
    <w:r>
      <w:rPr>
        <w:b/>
        <w:bCs/>
        <w:sz w:val="18"/>
        <w:szCs w:val="18"/>
      </w:rPr>
      <w:t>BOLOGNA</w:t>
    </w:r>
    <w:r>
      <w:rPr>
        <w:sz w:val="18"/>
        <w:szCs w:val="18"/>
      </w:rPr>
      <w:t xml:space="preserve"> - Tel: 051/37851</w:t>
    </w:r>
  </w:p>
  <w:p w14:paraId="00000020" w14:textId="77777777" w:rsidR="00E011D7" w:rsidRDefault="3CF023BD">
    <w:pPr>
      <w:spacing w:after="0"/>
      <w:jc w:val="center"/>
    </w:pPr>
    <w:r w:rsidRPr="3CF023BD">
      <w:rPr>
        <w:sz w:val="18"/>
        <w:szCs w:val="18"/>
        <w:lang w:val="it-IT"/>
      </w:rPr>
      <w:t xml:space="preserve">e-mail: </w:t>
    </w:r>
    <w:hyperlink r:id="rId1">
      <w:r w:rsidRPr="3CF023BD">
        <w:rPr>
          <w:color w:val="0000FF"/>
          <w:sz w:val="18"/>
          <w:szCs w:val="18"/>
          <w:u w:val="single"/>
          <w:lang w:val="it-IT"/>
        </w:rPr>
        <w:t>direzione-emiliaromagna@istruzione.it</w:t>
      </w:r>
    </w:hyperlink>
    <w:r w:rsidRPr="3CF023BD">
      <w:rPr>
        <w:sz w:val="18"/>
        <w:szCs w:val="18"/>
        <w:lang w:val="it-IT"/>
      </w:rPr>
      <w:t xml:space="preserve"> </w:t>
    </w:r>
    <w:proofErr w:type="spellStart"/>
    <w:r w:rsidRPr="3CF023BD">
      <w:rPr>
        <w:sz w:val="18"/>
        <w:szCs w:val="18"/>
        <w:lang w:val="it-IT"/>
      </w:rPr>
      <w:t>pec</w:t>
    </w:r>
    <w:proofErr w:type="spellEnd"/>
    <w:r w:rsidRPr="3CF023BD">
      <w:rPr>
        <w:sz w:val="18"/>
        <w:szCs w:val="18"/>
        <w:lang w:val="it-IT"/>
      </w:rPr>
      <w:t xml:space="preserve">: </w:t>
    </w:r>
    <w:hyperlink r:id="rId2">
      <w:r w:rsidRPr="3CF023BD">
        <w:rPr>
          <w:color w:val="0000FF"/>
          <w:sz w:val="18"/>
          <w:szCs w:val="18"/>
          <w:u w:val="single"/>
          <w:lang w:val="it-IT"/>
        </w:rPr>
        <w:t>drer@postacert.istruzione.it</w:t>
      </w:r>
    </w:hyperlink>
    <w:r w:rsidRPr="3CF023BD">
      <w:rPr>
        <w:sz w:val="18"/>
        <w:szCs w:val="18"/>
        <w:lang w:val="it-IT"/>
      </w:rPr>
      <w:t xml:space="preserve"> Sito web: </w:t>
    </w:r>
    <w:hyperlink r:id="rId3">
      <w:r w:rsidRPr="3CF023BD">
        <w:rPr>
          <w:color w:val="0000FF"/>
          <w:sz w:val="18"/>
          <w:szCs w:val="18"/>
          <w:u w:val="single"/>
          <w:lang w:val="it-IT"/>
        </w:rPr>
        <w:t>www.istruzioneer.gov.it</w:t>
      </w:r>
    </w:hyperlink>
  </w:p>
  <w:p w14:paraId="00000021" w14:textId="77777777" w:rsidR="00E011D7" w:rsidRDefault="00E011D7">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E011D7" w:rsidRDefault="00E011D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FD9DE" w14:textId="77777777" w:rsidR="00BB477F" w:rsidRDefault="00BB477F">
      <w:pPr>
        <w:spacing w:after="0" w:line="240" w:lineRule="auto"/>
      </w:pPr>
      <w:r>
        <w:separator/>
      </w:r>
    </w:p>
  </w:footnote>
  <w:footnote w:type="continuationSeparator" w:id="0">
    <w:p w14:paraId="30D71C90" w14:textId="77777777" w:rsidR="00BB477F" w:rsidRDefault="00BB4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6" w14:textId="77777777" w:rsidR="00E011D7" w:rsidRDefault="00E011D7">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36B43D9A" w:rsidR="00E011D7" w:rsidRDefault="2C82F316" w:rsidP="2C82F316">
    <w:pPr>
      <w:pBdr>
        <w:top w:val="nil"/>
        <w:left w:val="nil"/>
        <w:bottom w:val="nil"/>
        <w:right w:val="nil"/>
        <w:between w:val="nil"/>
      </w:pBdr>
      <w:tabs>
        <w:tab w:val="center" w:pos="4819"/>
        <w:tab w:val="right" w:pos="9638"/>
      </w:tabs>
      <w:spacing w:after="0" w:line="240" w:lineRule="auto"/>
      <w:ind w:firstLine="0"/>
      <w:jc w:val="center"/>
    </w:pPr>
    <w:r>
      <w:rPr>
        <w:noProof/>
      </w:rPr>
      <w:drawing>
        <wp:inline distT="0" distB="0" distL="0" distR="0" wp14:anchorId="1BF255C1" wp14:editId="177207CF">
          <wp:extent cx="4808683" cy="1312161"/>
          <wp:effectExtent l="0" t="0" r="0" b="0"/>
          <wp:docPr id="474363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63667" name="Picture 474363667"/>
                  <pic:cNvPicPr/>
                </pic:nvPicPr>
                <pic:blipFill>
                  <a:blip r:embed="rId1">
                    <a:extLst>
                      <a:ext uri="{28A0092B-C50C-407E-A947-70E740481C1C}">
                        <a14:useLocalDpi xmlns:a14="http://schemas.microsoft.com/office/drawing/2010/main"/>
                      </a:ext>
                    </a:extLst>
                  </a:blip>
                  <a:stretch>
                    <a:fillRect/>
                  </a:stretch>
                </pic:blipFill>
                <pic:spPr>
                  <a:xfrm>
                    <a:off x="0" y="0"/>
                    <a:ext cx="4808683" cy="131216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E011D7" w:rsidRDefault="00E011D7">
    <w:pPr>
      <w:pBdr>
        <w:top w:val="nil"/>
        <w:left w:val="nil"/>
        <w:bottom w:val="nil"/>
        <w:right w:val="nil"/>
        <w:between w:val="nil"/>
      </w:pBdr>
      <w:tabs>
        <w:tab w:val="center" w:pos="4819"/>
        <w:tab w:val="right" w:pos="9638"/>
      </w:tabs>
      <w:spacing w:after="0" w:line="240" w:lineRule="auto"/>
      <w:rPr>
        <w:color w:val="000000"/>
      </w:rPr>
    </w:pPr>
  </w:p>
</w:hdr>
</file>

<file path=word/intelligence2.xml><?xml version="1.0" encoding="utf-8"?>
<int2:intelligence xmlns:int2="http://schemas.microsoft.com/office/intelligence/2020/intelligence" xmlns:oel="http://schemas.microsoft.com/office/2019/extlst">
  <int2:observations>
    <int2:textHash int2:hashCode="gmTg1YJw0HT4uZ" int2:id="zOcJlOYb">
      <int2:state int2:value="Rejected" int2:type="spell"/>
    </int2:textHash>
    <int2:textHash int2:hashCode="zSOsNphkYNa8iG" int2:id="jGpLunH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85D3"/>
    <w:multiLevelType w:val="hybridMultilevel"/>
    <w:tmpl w:val="07247318"/>
    <w:lvl w:ilvl="0" w:tplc="FEE41630">
      <w:start w:val="1"/>
      <w:numFmt w:val="bullet"/>
      <w:lvlText w:val="-"/>
      <w:lvlJc w:val="left"/>
      <w:pPr>
        <w:ind w:left="927" w:hanging="360"/>
      </w:pPr>
      <w:rPr>
        <w:rFonts w:ascii="Aptos" w:hAnsi="Aptos" w:hint="default"/>
      </w:rPr>
    </w:lvl>
    <w:lvl w:ilvl="1" w:tplc="AE56BEA6">
      <w:start w:val="1"/>
      <w:numFmt w:val="bullet"/>
      <w:lvlText w:val="o"/>
      <w:lvlJc w:val="left"/>
      <w:pPr>
        <w:ind w:left="1647" w:hanging="360"/>
      </w:pPr>
      <w:rPr>
        <w:rFonts w:ascii="Courier New" w:hAnsi="Courier New" w:hint="default"/>
      </w:rPr>
    </w:lvl>
    <w:lvl w:ilvl="2" w:tplc="58984BE6">
      <w:start w:val="1"/>
      <w:numFmt w:val="bullet"/>
      <w:lvlText w:val=""/>
      <w:lvlJc w:val="left"/>
      <w:pPr>
        <w:ind w:left="2367" w:hanging="360"/>
      </w:pPr>
      <w:rPr>
        <w:rFonts w:ascii="Wingdings" w:hAnsi="Wingdings" w:hint="default"/>
      </w:rPr>
    </w:lvl>
    <w:lvl w:ilvl="3" w:tplc="2DA8E5FA">
      <w:start w:val="1"/>
      <w:numFmt w:val="bullet"/>
      <w:lvlText w:val=""/>
      <w:lvlJc w:val="left"/>
      <w:pPr>
        <w:ind w:left="3087" w:hanging="360"/>
      </w:pPr>
      <w:rPr>
        <w:rFonts w:ascii="Symbol" w:hAnsi="Symbol" w:hint="default"/>
      </w:rPr>
    </w:lvl>
    <w:lvl w:ilvl="4" w:tplc="48984490">
      <w:start w:val="1"/>
      <w:numFmt w:val="bullet"/>
      <w:lvlText w:val="o"/>
      <w:lvlJc w:val="left"/>
      <w:pPr>
        <w:ind w:left="3807" w:hanging="360"/>
      </w:pPr>
      <w:rPr>
        <w:rFonts w:ascii="Courier New" w:hAnsi="Courier New" w:hint="default"/>
      </w:rPr>
    </w:lvl>
    <w:lvl w:ilvl="5" w:tplc="C502620A">
      <w:start w:val="1"/>
      <w:numFmt w:val="bullet"/>
      <w:lvlText w:val=""/>
      <w:lvlJc w:val="left"/>
      <w:pPr>
        <w:ind w:left="4527" w:hanging="360"/>
      </w:pPr>
      <w:rPr>
        <w:rFonts w:ascii="Wingdings" w:hAnsi="Wingdings" w:hint="default"/>
      </w:rPr>
    </w:lvl>
    <w:lvl w:ilvl="6" w:tplc="806E5E6C">
      <w:start w:val="1"/>
      <w:numFmt w:val="bullet"/>
      <w:lvlText w:val=""/>
      <w:lvlJc w:val="left"/>
      <w:pPr>
        <w:ind w:left="5247" w:hanging="360"/>
      </w:pPr>
      <w:rPr>
        <w:rFonts w:ascii="Symbol" w:hAnsi="Symbol" w:hint="default"/>
      </w:rPr>
    </w:lvl>
    <w:lvl w:ilvl="7" w:tplc="E092D692">
      <w:start w:val="1"/>
      <w:numFmt w:val="bullet"/>
      <w:lvlText w:val="o"/>
      <w:lvlJc w:val="left"/>
      <w:pPr>
        <w:ind w:left="5967" w:hanging="360"/>
      </w:pPr>
      <w:rPr>
        <w:rFonts w:ascii="Courier New" w:hAnsi="Courier New" w:hint="default"/>
      </w:rPr>
    </w:lvl>
    <w:lvl w:ilvl="8" w:tplc="33AA800A">
      <w:start w:val="1"/>
      <w:numFmt w:val="bullet"/>
      <w:lvlText w:val=""/>
      <w:lvlJc w:val="left"/>
      <w:pPr>
        <w:ind w:left="6687" w:hanging="360"/>
      </w:pPr>
      <w:rPr>
        <w:rFonts w:ascii="Wingdings" w:hAnsi="Wingdings" w:hint="default"/>
      </w:rPr>
    </w:lvl>
  </w:abstractNum>
  <w:abstractNum w:abstractNumId="1" w15:restartNumberingAfterBreak="0">
    <w:nsid w:val="08AB99A5"/>
    <w:multiLevelType w:val="hybridMultilevel"/>
    <w:tmpl w:val="1026C8F6"/>
    <w:lvl w:ilvl="0" w:tplc="18A4AB6A">
      <w:start w:val="1"/>
      <w:numFmt w:val="bullet"/>
      <w:lvlText w:val="-"/>
      <w:lvlJc w:val="left"/>
      <w:pPr>
        <w:ind w:left="1494" w:hanging="360"/>
      </w:pPr>
      <w:rPr>
        <w:rFonts w:ascii="&quot;Verdana&quot;,sans-serif" w:hAnsi="&quot;Verdana&quot;,sans-serif" w:hint="default"/>
      </w:rPr>
    </w:lvl>
    <w:lvl w:ilvl="1" w:tplc="A722699C">
      <w:start w:val="1"/>
      <w:numFmt w:val="bullet"/>
      <w:lvlText w:val="o"/>
      <w:lvlJc w:val="left"/>
      <w:pPr>
        <w:ind w:left="2214" w:hanging="360"/>
      </w:pPr>
      <w:rPr>
        <w:rFonts w:ascii="Courier New" w:hAnsi="Courier New" w:hint="default"/>
      </w:rPr>
    </w:lvl>
    <w:lvl w:ilvl="2" w:tplc="1C2E67D4">
      <w:start w:val="1"/>
      <w:numFmt w:val="bullet"/>
      <w:lvlText w:val=""/>
      <w:lvlJc w:val="left"/>
      <w:pPr>
        <w:ind w:left="2934" w:hanging="360"/>
      </w:pPr>
      <w:rPr>
        <w:rFonts w:ascii="Wingdings" w:hAnsi="Wingdings" w:hint="default"/>
      </w:rPr>
    </w:lvl>
    <w:lvl w:ilvl="3" w:tplc="9338349E">
      <w:start w:val="1"/>
      <w:numFmt w:val="bullet"/>
      <w:lvlText w:val=""/>
      <w:lvlJc w:val="left"/>
      <w:pPr>
        <w:ind w:left="3654" w:hanging="360"/>
      </w:pPr>
      <w:rPr>
        <w:rFonts w:ascii="Symbol" w:hAnsi="Symbol" w:hint="default"/>
      </w:rPr>
    </w:lvl>
    <w:lvl w:ilvl="4" w:tplc="F0FA3F88">
      <w:start w:val="1"/>
      <w:numFmt w:val="bullet"/>
      <w:lvlText w:val="o"/>
      <w:lvlJc w:val="left"/>
      <w:pPr>
        <w:ind w:left="4374" w:hanging="360"/>
      </w:pPr>
      <w:rPr>
        <w:rFonts w:ascii="Courier New" w:hAnsi="Courier New" w:hint="default"/>
      </w:rPr>
    </w:lvl>
    <w:lvl w:ilvl="5" w:tplc="CDC69C6C">
      <w:start w:val="1"/>
      <w:numFmt w:val="bullet"/>
      <w:lvlText w:val=""/>
      <w:lvlJc w:val="left"/>
      <w:pPr>
        <w:ind w:left="5094" w:hanging="360"/>
      </w:pPr>
      <w:rPr>
        <w:rFonts w:ascii="Wingdings" w:hAnsi="Wingdings" w:hint="default"/>
      </w:rPr>
    </w:lvl>
    <w:lvl w:ilvl="6" w:tplc="5CCEA42C">
      <w:start w:val="1"/>
      <w:numFmt w:val="bullet"/>
      <w:lvlText w:val=""/>
      <w:lvlJc w:val="left"/>
      <w:pPr>
        <w:ind w:left="5814" w:hanging="360"/>
      </w:pPr>
      <w:rPr>
        <w:rFonts w:ascii="Symbol" w:hAnsi="Symbol" w:hint="default"/>
      </w:rPr>
    </w:lvl>
    <w:lvl w:ilvl="7" w:tplc="AB6032BE">
      <w:start w:val="1"/>
      <w:numFmt w:val="bullet"/>
      <w:lvlText w:val="o"/>
      <w:lvlJc w:val="left"/>
      <w:pPr>
        <w:ind w:left="6534" w:hanging="360"/>
      </w:pPr>
      <w:rPr>
        <w:rFonts w:ascii="Courier New" w:hAnsi="Courier New" w:hint="default"/>
      </w:rPr>
    </w:lvl>
    <w:lvl w:ilvl="8" w:tplc="EF4CDBD6">
      <w:start w:val="1"/>
      <w:numFmt w:val="bullet"/>
      <w:lvlText w:val=""/>
      <w:lvlJc w:val="left"/>
      <w:pPr>
        <w:ind w:left="7254" w:hanging="360"/>
      </w:pPr>
      <w:rPr>
        <w:rFonts w:ascii="Wingdings" w:hAnsi="Wingdings" w:hint="default"/>
      </w:rPr>
    </w:lvl>
  </w:abstractNum>
  <w:abstractNum w:abstractNumId="2" w15:restartNumberingAfterBreak="0">
    <w:nsid w:val="0A694B7B"/>
    <w:multiLevelType w:val="hybridMultilevel"/>
    <w:tmpl w:val="853E3EC8"/>
    <w:lvl w:ilvl="0" w:tplc="CB04F874">
      <w:start w:val="1"/>
      <w:numFmt w:val="decimal"/>
      <w:lvlText w:val="%1."/>
      <w:lvlJc w:val="left"/>
      <w:pPr>
        <w:ind w:left="1494" w:hanging="360"/>
      </w:pPr>
    </w:lvl>
    <w:lvl w:ilvl="1" w:tplc="3FB0D0D4">
      <w:start w:val="1"/>
      <w:numFmt w:val="lowerLetter"/>
      <w:lvlText w:val="%2."/>
      <w:lvlJc w:val="left"/>
      <w:pPr>
        <w:ind w:left="2214" w:hanging="360"/>
      </w:pPr>
    </w:lvl>
    <w:lvl w:ilvl="2" w:tplc="F59C079C">
      <w:start w:val="1"/>
      <w:numFmt w:val="lowerRoman"/>
      <w:lvlText w:val="%3."/>
      <w:lvlJc w:val="right"/>
      <w:pPr>
        <w:ind w:left="2934" w:hanging="180"/>
      </w:pPr>
    </w:lvl>
    <w:lvl w:ilvl="3" w:tplc="691AAAD6">
      <w:start w:val="1"/>
      <w:numFmt w:val="decimal"/>
      <w:lvlText w:val="%4."/>
      <w:lvlJc w:val="left"/>
      <w:pPr>
        <w:ind w:left="3654" w:hanging="360"/>
      </w:pPr>
    </w:lvl>
    <w:lvl w:ilvl="4" w:tplc="740ECDE2">
      <w:start w:val="1"/>
      <w:numFmt w:val="lowerLetter"/>
      <w:lvlText w:val="%5."/>
      <w:lvlJc w:val="left"/>
      <w:pPr>
        <w:ind w:left="4374" w:hanging="360"/>
      </w:pPr>
    </w:lvl>
    <w:lvl w:ilvl="5" w:tplc="D37EFE50">
      <w:start w:val="1"/>
      <w:numFmt w:val="lowerRoman"/>
      <w:lvlText w:val="%6."/>
      <w:lvlJc w:val="right"/>
      <w:pPr>
        <w:ind w:left="5094" w:hanging="180"/>
      </w:pPr>
    </w:lvl>
    <w:lvl w:ilvl="6" w:tplc="E5023888">
      <w:start w:val="1"/>
      <w:numFmt w:val="decimal"/>
      <w:lvlText w:val="%7."/>
      <w:lvlJc w:val="left"/>
      <w:pPr>
        <w:ind w:left="5814" w:hanging="360"/>
      </w:pPr>
    </w:lvl>
    <w:lvl w:ilvl="7" w:tplc="282A4932">
      <w:start w:val="1"/>
      <w:numFmt w:val="lowerLetter"/>
      <w:lvlText w:val="%8."/>
      <w:lvlJc w:val="left"/>
      <w:pPr>
        <w:ind w:left="6534" w:hanging="360"/>
      </w:pPr>
    </w:lvl>
    <w:lvl w:ilvl="8" w:tplc="86A61BD0">
      <w:start w:val="1"/>
      <w:numFmt w:val="lowerRoman"/>
      <w:lvlText w:val="%9."/>
      <w:lvlJc w:val="right"/>
      <w:pPr>
        <w:ind w:left="7254" w:hanging="180"/>
      </w:pPr>
    </w:lvl>
  </w:abstractNum>
  <w:abstractNum w:abstractNumId="3" w15:restartNumberingAfterBreak="0">
    <w:nsid w:val="15BB68D8"/>
    <w:multiLevelType w:val="hybridMultilevel"/>
    <w:tmpl w:val="AAA28D1A"/>
    <w:lvl w:ilvl="0" w:tplc="9362950E">
      <w:start w:val="1"/>
      <w:numFmt w:val="lowerLetter"/>
      <w:lvlText w:val="%1)"/>
      <w:lvlJc w:val="left"/>
      <w:pPr>
        <w:ind w:left="143" w:hanging="255"/>
      </w:pPr>
      <w:rPr>
        <w:rFonts w:ascii="Calibri" w:hAnsi="Calibri" w:hint="default"/>
      </w:rPr>
    </w:lvl>
    <w:lvl w:ilvl="1" w:tplc="ADEE2572">
      <w:start w:val="1"/>
      <w:numFmt w:val="lowerLetter"/>
      <w:lvlText w:val="%2."/>
      <w:lvlJc w:val="left"/>
      <w:pPr>
        <w:ind w:left="2214" w:hanging="360"/>
      </w:pPr>
    </w:lvl>
    <w:lvl w:ilvl="2" w:tplc="DAD0E336">
      <w:start w:val="1"/>
      <w:numFmt w:val="lowerRoman"/>
      <w:lvlText w:val="%3."/>
      <w:lvlJc w:val="right"/>
      <w:pPr>
        <w:ind w:left="2934" w:hanging="180"/>
      </w:pPr>
    </w:lvl>
    <w:lvl w:ilvl="3" w:tplc="0ACEBCE0">
      <w:start w:val="1"/>
      <w:numFmt w:val="decimal"/>
      <w:lvlText w:val="%4."/>
      <w:lvlJc w:val="left"/>
      <w:pPr>
        <w:ind w:left="3654" w:hanging="360"/>
      </w:pPr>
    </w:lvl>
    <w:lvl w:ilvl="4" w:tplc="8C5872F8">
      <w:start w:val="1"/>
      <w:numFmt w:val="lowerLetter"/>
      <w:lvlText w:val="%5."/>
      <w:lvlJc w:val="left"/>
      <w:pPr>
        <w:ind w:left="4374" w:hanging="360"/>
      </w:pPr>
    </w:lvl>
    <w:lvl w:ilvl="5" w:tplc="04D4987A">
      <w:start w:val="1"/>
      <w:numFmt w:val="lowerRoman"/>
      <w:lvlText w:val="%6."/>
      <w:lvlJc w:val="right"/>
      <w:pPr>
        <w:ind w:left="5094" w:hanging="180"/>
      </w:pPr>
    </w:lvl>
    <w:lvl w:ilvl="6" w:tplc="00448FA6">
      <w:start w:val="1"/>
      <w:numFmt w:val="decimal"/>
      <w:lvlText w:val="%7."/>
      <w:lvlJc w:val="left"/>
      <w:pPr>
        <w:ind w:left="5814" w:hanging="360"/>
      </w:pPr>
    </w:lvl>
    <w:lvl w:ilvl="7" w:tplc="6D38927E">
      <w:start w:val="1"/>
      <w:numFmt w:val="lowerLetter"/>
      <w:lvlText w:val="%8."/>
      <w:lvlJc w:val="left"/>
      <w:pPr>
        <w:ind w:left="6534" w:hanging="360"/>
      </w:pPr>
    </w:lvl>
    <w:lvl w:ilvl="8" w:tplc="58B477B0">
      <w:start w:val="1"/>
      <w:numFmt w:val="lowerRoman"/>
      <w:lvlText w:val="%9."/>
      <w:lvlJc w:val="right"/>
      <w:pPr>
        <w:ind w:left="7254" w:hanging="180"/>
      </w:pPr>
    </w:lvl>
  </w:abstractNum>
  <w:abstractNum w:abstractNumId="4" w15:restartNumberingAfterBreak="0">
    <w:nsid w:val="22D4BBE0"/>
    <w:multiLevelType w:val="hybridMultilevel"/>
    <w:tmpl w:val="C2B081AE"/>
    <w:lvl w:ilvl="0" w:tplc="53508242">
      <w:start w:val="1"/>
      <w:numFmt w:val="decimal"/>
      <w:lvlText w:val="%1."/>
      <w:lvlJc w:val="left"/>
      <w:pPr>
        <w:ind w:left="380" w:hanging="238"/>
      </w:pPr>
    </w:lvl>
    <w:lvl w:ilvl="1" w:tplc="9580EBDE">
      <w:start w:val="1"/>
      <w:numFmt w:val="bullet"/>
      <w:lvlText w:val=""/>
      <w:lvlJc w:val="left"/>
      <w:pPr>
        <w:ind w:left="864" w:hanging="360"/>
      </w:pPr>
      <w:rPr>
        <w:rFonts w:ascii="Calibri" w:hAnsi="Calibri" w:hint="default"/>
      </w:rPr>
    </w:lvl>
    <w:lvl w:ilvl="2" w:tplc="492ECC1C">
      <w:start w:val="1"/>
      <w:numFmt w:val="lowerRoman"/>
      <w:lvlText w:val="%3."/>
      <w:lvlJc w:val="right"/>
      <w:pPr>
        <w:ind w:left="2934" w:hanging="180"/>
      </w:pPr>
    </w:lvl>
    <w:lvl w:ilvl="3" w:tplc="DA326F50">
      <w:start w:val="1"/>
      <w:numFmt w:val="decimal"/>
      <w:lvlText w:val="%4."/>
      <w:lvlJc w:val="left"/>
      <w:pPr>
        <w:ind w:left="3654" w:hanging="360"/>
      </w:pPr>
    </w:lvl>
    <w:lvl w:ilvl="4" w:tplc="DF068ED8">
      <w:start w:val="1"/>
      <w:numFmt w:val="lowerLetter"/>
      <w:lvlText w:val="%5."/>
      <w:lvlJc w:val="left"/>
      <w:pPr>
        <w:ind w:left="4374" w:hanging="360"/>
      </w:pPr>
    </w:lvl>
    <w:lvl w:ilvl="5" w:tplc="949E1210">
      <w:start w:val="1"/>
      <w:numFmt w:val="lowerRoman"/>
      <w:lvlText w:val="%6."/>
      <w:lvlJc w:val="right"/>
      <w:pPr>
        <w:ind w:left="5094" w:hanging="180"/>
      </w:pPr>
    </w:lvl>
    <w:lvl w:ilvl="6" w:tplc="76DC72E2">
      <w:start w:val="1"/>
      <w:numFmt w:val="decimal"/>
      <w:lvlText w:val="%7."/>
      <w:lvlJc w:val="left"/>
      <w:pPr>
        <w:ind w:left="5814" w:hanging="360"/>
      </w:pPr>
    </w:lvl>
    <w:lvl w:ilvl="7" w:tplc="A5704814">
      <w:start w:val="1"/>
      <w:numFmt w:val="lowerLetter"/>
      <w:lvlText w:val="%8."/>
      <w:lvlJc w:val="left"/>
      <w:pPr>
        <w:ind w:left="6534" w:hanging="360"/>
      </w:pPr>
    </w:lvl>
    <w:lvl w:ilvl="8" w:tplc="916659BE">
      <w:start w:val="1"/>
      <w:numFmt w:val="lowerRoman"/>
      <w:lvlText w:val="%9."/>
      <w:lvlJc w:val="right"/>
      <w:pPr>
        <w:ind w:left="7254" w:hanging="180"/>
      </w:pPr>
    </w:lvl>
  </w:abstractNum>
  <w:abstractNum w:abstractNumId="5" w15:restartNumberingAfterBreak="0">
    <w:nsid w:val="34C3C58F"/>
    <w:multiLevelType w:val="hybridMultilevel"/>
    <w:tmpl w:val="A938328C"/>
    <w:lvl w:ilvl="0" w:tplc="6DFE2834">
      <w:start w:val="1"/>
      <w:numFmt w:val="bullet"/>
      <w:lvlText w:val=""/>
      <w:lvlJc w:val="left"/>
      <w:pPr>
        <w:ind w:left="1070" w:hanging="360"/>
      </w:pPr>
      <w:rPr>
        <w:rFonts w:ascii="Symbol" w:hAnsi="Symbol" w:hint="default"/>
      </w:rPr>
    </w:lvl>
    <w:lvl w:ilvl="1" w:tplc="B518E774">
      <w:start w:val="1"/>
      <w:numFmt w:val="bullet"/>
      <w:lvlText w:val="o"/>
      <w:lvlJc w:val="left"/>
      <w:pPr>
        <w:ind w:left="1790" w:hanging="360"/>
      </w:pPr>
      <w:rPr>
        <w:rFonts w:ascii="Courier New" w:hAnsi="Courier New" w:hint="default"/>
      </w:rPr>
    </w:lvl>
    <w:lvl w:ilvl="2" w:tplc="E4E47C04">
      <w:start w:val="1"/>
      <w:numFmt w:val="bullet"/>
      <w:lvlText w:val=""/>
      <w:lvlJc w:val="left"/>
      <w:pPr>
        <w:ind w:left="2510" w:hanging="360"/>
      </w:pPr>
      <w:rPr>
        <w:rFonts w:ascii="Wingdings" w:hAnsi="Wingdings" w:hint="default"/>
      </w:rPr>
    </w:lvl>
    <w:lvl w:ilvl="3" w:tplc="48C89604">
      <w:start w:val="1"/>
      <w:numFmt w:val="bullet"/>
      <w:lvlText w:val=""/>
      <w:lvlJc w:val="left"/>
      <w:pPr>
        <w:ind w:left="3230" w:hanging="360"/>
      </w:pPr>
      <w:rPr>
        <w:rFonts w:ascii="Symbol" w:hAnsi="Symbol" w:hint="default"/>
      </w:rPr>
    </w:lvl>
    <w:lvl w:ilvl="4" w:tplc="9E0CB878">
      <w:start w:val="1"/>
      <w:numFmt w:val="bullet"/>
      <w:lvlText w:val="o"/>
      <w:lvlJc w:val="left"/>
      <w:pPr>
        <w:ind w:left="3950" w:hanging="360"/>
      </w:pPr>
      <w:rPr>
        <w:rFonts w:ascii="Courier New" w:hAnsi="Courier New" w:hint="default"/>
      </w:rPr>
    </w:lvl>
    <w:lvl w:ilvl="5" w:tplc="86FC07A6">
      <w:start w:val="1"/>
      <w:numFmt w:val="bullet"/>
      <w:lvlText w:val=""/>
      <w:lvlJc w:val="left"/>
      <w:pPr>
        <w:ind w:left="4670" w:hanging="360"/>
      </w:pPr>
      <w:rPr>
        <w:rFonts w:ascii="Wingdings" w:hAnsi="Wingdings" w:hint="default"/>
      </w:rPr>
    </w:lvl>
    <w:lvl w:ilvl="6" w:tplc="AE2A2452">
      <w:start w:val="1"/>
      <w:numFmt w:val="bullet"/>
      <w:lvlText w:val=""/>
      <w:lvlJc w:val="left"/>
      <w:pPr>
        <w:ind w:left="5390" w:hanging="360"/>
      </w:pPr>
      <w:rPr>
        <w:rFonts w:ascii="Symbol" w:hAnsi="Symbol" w:hint="default"/>
      </w:rPr>
    </w:lvl>
    <w:lvl w:ilvl="7" w:tplc="D5F6EAFA">
      <w:start w:val="1"/>
      <w:numFmt w:val="bullet"/>
      <w:lvlText w:val="o"/>
      <w:lvlJc w:val="left"/>
      <w:pPr>
        <w:ind w:left="6110" w:hanging="360"/>
      </w:pPr>
      <w:rPr>
        <w:rFonts w:ascii="Courier New" w:hAnsi="Courier New" w:hint="default"/>
      </w:rPr>
    </w:lvl>
    <w:lvl w:ilvl="8" w:tplc="0B54F4CA">
      <w:start w:val="1"/>
      <w:numFmt w:val="bullet"/>
      <w:lvlText w:val=""/>
      <w:lvlJc w:val="left"/>
      <w:pPr>
        <w:ind w:left="6830" w:hanging="360"/>
      </w:pPr>
      <w:rPr>
        <w:rFonts w:ascii="Wingdings" w:hAnsi="Wingdings" w:hint="default"/>
      </w:rPr>
    </w:lvl>
  </w:abstractNum>
  <w:abstractNum w:abstractNumId="6" w15:restartNumberingAfterBreak="0">
    <w:nsid w:val="3A9DF1FA"/>
    <w:multiLevelType w:val="multilevel"/>
    <w:tmpl w:val="CF0CA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E2F692"/>
    <w:multiLevelType w:val="hybridMultilevel"/>
    <w:tmpl w:val="8A22D34E"/>
    <w:lvl w:ilvl="0" w:tplc="E3781E5C">
      <w:start w:val="1"/>
      <w:numFmt w:val="decimal"/>
      <w:lvlText w:val="%1."/>
      <w:lvlJc w:val="left"/>
      <w:pPr>
        <w:ind w:left="1494" w:hanging="360"/>
      </w:pPr>
    </w:lvl>
    <w:lvl w:ilvl="1" w:tplc="FCF4C57E">
      <w:start w:val="1"/>
      <w:numFmt w:val="lowerLetter"/>
      <w:lvlText w:val="%2."/>
      <w:lvlJc w:val="left"/>
      <w:pPr>
        <w:ind w:left="2214" w:hanging="360"/>
      </w:pPr>
    </w:lvl>
    <w:lvl w:ilvl="2" w:tplc="0A6C10EA">
      <w:start w:val="1"/>
      <w:numFmt w:val="lowerRoman"/>
      <w:lvlText w:val="%3."/>
      <w:lvlJc w:val="right"/>
      <w:pPr>
        <w:ind w:left="2934" w:hanging="180"/>
      </w:pPr>
    </w:lvl>
    <w:lvl w:ilvl="3" w:tplc="46A8255C">
      <w:start w:val="1"/>
      <w:numFmt w:val="decimal"/>
      <w:lvlText w:val="%4."/>
      <w:lvlJc w:val="left"/>
      <w:pPr>
        <w:ind w:left="3654" w:hanging="360"/>
      </w:pPr>
    </w:lvl>
    <w:lvl w:ilvl="4" w:tplc="C1E28D6A">
      <w:start w:val="1"/>
      <w:numFmt w:val="lowerLetter"/>
      <w:lvlText w:val="%5."/>
      <w:lvlJc w:val="left"/>
      <w:pPr>
        <w:ind w:left="4374" w:hanging="360"/>
      </w:pPr>
    </w:lvl>
    <w:lvl w:ilvl="5" w:tplc="C6762DFC">
      <w:start w:val="1"/>
      <w:numFmt w:val="lowerRoman"/>
      <w:lvlText w:val="%6."/>
      <w:lvlJc w:val="right"/>
      <w:pPr>
        <w:ind w:left="5094" w:hanging="180"/>
      </w:pPr>
    </w:lvl>
    <w:lvl w:ilvl="6" w:tplc="A74C7D56">
      <w:start w:val="1"/>
      <w:numFmt w:val="decimal"/>
      <w:lvlText w:val="%7."/>
      <w:lvlJc w:val="left"/>
      <w:pPr>
        <w:ind w:left="5814" w:hanging="360"/>
      </w:pPr>
    </w:lvl>
    <w:lvl w:ilvl="7" w:tplc="DCD8DBB2">
      <w:start w:val="1"/>
      <w:numFmt w:val="lowerLetter"/>
      <w:lvlText w:val="%8."/>
      <w:lvlJc w:val="left"/>
      <w:pPr>
        <w:ind w:left="6534" w:hanging="360"/>
      </w:pPr>
    </w:lvl>
    <w:lvl w:ilvl="8" w:tplc="DBDE83DA">
      <w:start w:val="1"/>
      <w:numFmt w:val="lowerRoman"/>
      <w:lvlText w:val="%9."/>
      <w:lvlJc w:val="right"/>
      <w:pPr>
        <w:ind w:left="7254" w:hanging="180"/>
      </w:pPr>
    </w:lvl>
  </w:abstractNum>
  <w:abstractNum w:abstractNumId="8" w15:restartNumberingAfterBreak="0">
    <w:nsid w:val="599B61E2"/>
    <w:multiLevelType w:val="hybridMultilevel"/>
    <w:tmpl w:val="4310074E"/>
    <w:lvl w:ilvl="0" w:tplc="8D461D8A">
      <w:start w:val="1"/>
      <w:numFmt w:val="decimal"/>
      <w:lvlText w:val="%1."/>
      <w:lvlJc w:val="left"/>
      <w:pPr>
        <w:ind w:left="1494" w:hanging="360"/>
      </w:pPr>
    </w:lvl>
    <w:lvl w:ilvl="1" w:tplc="B35A0F7A">
      <w:start w:val="1"/>
      <w:numFmt w:val="lowerLetter"/>
      <w:lvlText w:val="%2."/>
      <w:lvlJc w:val="left"/>
      <w:pPr>
        <w:ind w:left="2214" w:hanging="360"/>
      </w:pPr>
    </w:lvl>
    <w:lvl w:ilvl="2" w:tplc="2B269FBA">
      <w:start w:val="1"/>
      <w:numFmt w:val="lowerRoman"/>
      <w:lvlText w:val="%3."/>
      <w:lvlJc w:val="right"/>
      <w:pPr>
        <w:ind w:left="2934" w:hanging="180"/>
      </w:pPr>
    </w:lvl>
    <w:lvl w:ilvl="3" w:tplc="3C68C860">
      <w:start w:val="1"/>
      <w:numFmt w:val="decimal"/>
      <w:lvlText w:val="%4."/>
      <w:lvlJc w:val="left"/>
      <w:pPr>
        <w:ind w:left="3654" w:hanging="360"/>
      </w:pPr>
    </w:lvl>
    <w:lvl w:ilvl="4" w:tplc="81787ACA">
      <w:start w:val="1"/>
      <w:numFmt w:val="lowerLetter"/>
      <w:lvlText w:val="%5."/>
      <w:lvlJc w:val="left"/>
      <w:pPr>
        <w:ind w:left="4374" w:hanging="360"/>
      </w:pPr>
    </w:lvl>
    <w:lvl w:ilvl="5" w:tplc="2AAECFFA">
      <w:start w:val="1"/>
      <w:numFmt w:val="lowerRoman"/>
      <w:lvlText w:val="%6."/>
      <w:lvlJc w:val="right"/>
      <w:pPr>
        <w:ind w:left="5094" w:hanging="180"/>
      </w:pPr>
    </w:lvl>
    <w:lvl w:ilvl="6" w:tplc="5672E38E">
      <w:start w:val="1"/>
      <w:numFmt w:val="decimal"/>
      <w:lvlText w:val="%7."/>
      <w:lvlJc w:val="left"/>
      <w:pPr>
        <w:ind w:left="5814" w:hanging="360"/>
      </w:pPr>
    </w:lvl>
    <w:lvl w:ilvl="7" w:tplc="4BF2D054">
      <w:start w:val="1"/>
      <w:numFmt w:val="lowerLetter"/>
      <w:lvlText w:val="%8."/>
      <w:lvlJc w:val="left"/>
      <w:pPr>
        <w:ind w:left="6534" w:hanging="360"/>
      </w:pPr>
    </w:lvl>
    <w:lvl w:ilvl="8" w:tplc="9BA6CB0A">
      <w:start w:val="1"/>
      <w:numFmt w:val="lowerRoman"/>
      <w:lvlText w:val="%9."/>
      <w:lvlJc w:val="right"/>
      <w:pPr>
        <w:ind w:left="7254" w:hanging="180"/>
      </w:pPr>
    </w:lvl>
  </w:abstractNum>
  <w:abstractNum w:abstractNumId="9" w15:restartNumberingAfterBreak="0">
    <w:nsid w:val="5B95614C"/>
    <w:multiLevelType w:val="hybridMultilevel"/>
    <w:tmpl w:val="4C3AA524"/>
    <w:lvl w:ilvl="0" w:tplc="E8EC5A54">
      <w:start w:val="1"/>
      <w:numFmt w:val="decimal"/>
      <w:lvlText w:val="%1."/>
      <w:lvlJc w:val="left"/>
      <w:pPr>
        <w:ind w:left="1494" w:hanging="360"/>
      </w:pPr>
    </w:lvl>
    <w:lvl w:ilvl="1" w:tplc="BFF813F6">
      <w:start w:val="1"/>
      <w:numFmt w:val="lowerLetter"/>
      <w:lvlText w:val="%2."/>
      <w:lvlJc w:val="left"/>
      <w:pPr>
        <w:ind w:left="1647" w:hanging="360"/>
      </w:pPr>
    </w:lvl>
    <w:lvl w:ilvl="2" w:tplc="3B4E772C">
      <w:start w:val="1"/>
      <w:numFmt w:val="lowerRoman"/>
      <w:lvlText w:val="%3."/>
      <w:lvlJc w:val="right"/>
      <w:pPr>
        <w:ind w:left="2367" w:hanging="180"/>
      </w:pPr>
    </w:lvl>
    <w:lvl w:ilvl="3" w:tplc="34B805D2">
      <w:start w:val="1"/>
      <w:numFmt w:val="decimal"/>
      <w:lvlText w:val="%4."/>
      <w:lvlJc w:val="left"/>
      <w:pPr>
        <w:ind w:left="3087" w:hanging="360"/>
      </w:pPr>
    </w:lvl>
    <w:lvl w:ilvl="4" w:tplc="A05A2528">
      <w:start w:val="1"/>
      <w:numFmt w:val="lowerLetter"/>
      <w:lvlText w:val="%5."/>
      <w:lvlJc w:val="left"/>
      <w:pPr>
        <w:ind w:left="3807" w:hanging="360"/>
      </w:pPr>
    </w:lvl>
    <w:lvl w:ilvl="5" w:tplc="F5183732">
      <w:start w:val="1"/>
      <w:numFmt w:val="lowerRoman"/>
      <w:lvlText w:val="%6."/>
      <w:lvlJc w:val="right"/>
      <w:pPr>
        <w:ind w:left="4527" w:hanging="180"/>
      </w:pPr>
    </w:lvl>
    <w:lvl w:ilvl="6" w:tplc="EDB4C25A">
      <w:start w:val="1"/>
      <w:numFmt w:val="decimal"/>
      <w:lvlText w:val="%7."/>
      <w:lvlJc w:val="left"/>
      <w:pPr>
        <w:ind w:left="5247" w:hanging="360"/>
      </w:pPr>
    </w:lvl>
    <w:lvl w:ilvl="7" w:tplc="76FAC402">
      <w:start w:val="1"/>
      <w:numFmt w:val="lowerLetter"/>
      <w:lvlText w:val="%8."/>
      <w:lvlJc w:val="left"/>
      <w:pPr>
        <w:ind w:left="5967" w:hanging="360"/>
      </w:pPr>
    </w:lvl>
    <w:lvl w:ilvl="8" w:tplc="03C8784E">
      <w:start w:val="1"/>
      <w:numFmt w:val="lowerRoman"/>
      <w:lvlText w:val="%9."/>
      <w:lvlJc w:val="right"/>
      <w:pPr>
        <w:ind w:left="6687" w:hanging="180"/>
      </w:pPr>
    </w:lvl>
  </w:abstractNum>
  <w:abstractNum w:abstractNumId="10" w15:restartNumberingAfterBreak="0">
    <w:nsid w:val="5E06A5C9"/>
    <w:multiLevelType w:val="hybridMultilevel"/>
    <w:tmpl w:val="D50605F8"/>
    <w:lvl w:ilvl="0" w:tplc="703ACB66">
      <w:start w:val="1"/>
      <w:numFmt w:val="decimal"/>
      <w:lvlText w:val="%1."/>
      <w:lvlJc w:val="left"/>
      <w:pPr>
        <w:ind w:left="1494" w:hanging="360"/>
      </w:pPr>
    </w:lvl>
    <w:lvl w:ilvl="1" w:tplc="9CB8EB9A">
      <w:start w:val="1"/>
      <w:numFmt w:val="lowerLetter"/>
      <w:lvlText w:val="%2."/>
      <w:lvlJc w:val="left"/>
      <w:pPr>
        <w:ind w:left="1647" w:hanging="360"/>
      </w:pPr>
    </w:lvl>
    <w:lvl w:ilvl="2" w:tplc="F578AD92">
      <w:start w:val="1"/>
      <w:numFmt w:val="lowerRoman"/>
      <w:lvlText w:val="%3."/>
      <w:lvlJc w:val="right"/>
      <w:pPr>
        <w:ind w:left="2367" w:hanging="180"/>
      </w:pPr>
    </w:lvl>
    <w:lvl w:ilvl="3" w:tplc="5C86DAE2">
      <w:start w:val="1"/>
      <w:numFmt w:val="decimal"/>
      <w:lvlText w:val="%4."/>
      <w:lvlJc w:val="left"/>
      <w:pPr>
        <w:ind w:left="3087" w:hanging="360"/>
      </w:pPr>
    </w:lvl>
    <w:lvl w:ilvl="4" w:tplc="AB4889DC">
      <w:start w:val="1"/>
      <w:numFmt w:val="lowerLetter"/>
      <w:lvlText w:val="%5."/>
      <w:lvlJc w:val="left"/>
      <w:pPr>
        <w:ind w:left="3807" w:hanging="360"/>
      </w:pPr>
    </w:lvl>
    <w:lvl w:ilvl="5" w:tplc="55CE2A74">
      <w:start w:val="1"/>
      <w:numFmt w:val="lowerRoman"/>
      <w:lvlText w:val="%6."/>
      <w:lvlJc w:val="right"/>
      <w:pPr>
        <w:ind w:left="4527" w:hanging="180"/>
      </w:pPr>
    </w:lvl>
    <w:lvl w:ilvl="6" w:tplc="2C74D734">
      <w:start w:val="1"/>
      <w:numFmt w:val="decimal"/>
      <w:lvlText w:val="%7."/>
      <w:lvlJc w:val="left"/>
      <w:pPr>
        <w:ind w:left="5247" w:hanging="360"/>
      </w:pPr>
    </w:lvl>
    <w:lvl w:ilvl="7" w:tplc="823CABCE">
      <w:start w:val="1"/>
      <w:numFmt w:val="lowerLetter"/>
      <w:lvlText w:val="%8."/>
      <w:lvlJc w:val="left"/>
      <w:pPr>
        <w:ind w:left="5967" w:hanging="360"/>
      </w:pPr>
    </w:lvl>
    <w:lvl w:ilvl="8" w:tplc="6D18B79C">
      <w:start w:val="1"/>
      <w:numFmt w:val="lowerRoman"/>
      <w:lvlText w:val="%9."/>
      <w:lvlJc w:val="right"/>
      <w:pPr>
        <w:ind w:left="6687" w:hanging="180"/>
      </w:pPr>
    </w:lvl>
  </w:abstractNum>
  <w:abstractNum w:abstractNumId="11" w15:restartNumberingAfterBreak="0">
    <w:nsid w:val="6D914F5E"/>
    <w:multiLevelType w:val="hybridMultilevel"/>
    <w:tmpl w:val="903E012A"/>
    <w:lvl w:ilvl="0" w:tplc="25E05DAE">
      <w:start w:val="1"/>
      <w:numFmt w:val="bullet"/>
      <w:lvlText w:val="-"/>
      <w:lvlJc w:val="left"/>
      <w:pPr>
        <w:ind w:left="927" w:hanging="360"/>
      </w:pPr>
      <w:rPr>
        <w:rFonts w:ascii="Aptos" w:hAnsi="Aptos" w:hint="default"/>
      </w:rPr>
    </w:lvl>
    <w:lvl w:ilvl="1" w:tplc="7356395E">
      <w:start w:val="1"/>
      <w:numFmt w:val="bullet"/>
      <w:lvlText w:val="o"/>
      <w:lvlJc w:val="left"/>
      <w:pPr>
        <w:ind w:left="1647" w:hanging="360"/>
      </w:pPr>
      <w:rPr>
        <w:rFonts w:ascii="Courier New" w:hAnsi="Courier New" w:hint="default"/>
      </w:rPr>
    </w:lvl>
    <w:lvl w:ilvl="2" w:tplc="3D9C1DCE">
      <w:start w:val="1"/>
      <w:numFmt w:val="bullet"/>
      <w:lvlText w:val=""/>
      <w:lvlJc w:val="left"/>
      <w:pPr>
        <w:ind w:left="2367" w:hanging="360"/>
      </w:pPr>
      <w:rPr>
        <w:rFonts w:ascii="Wingdings" w:hAnsi="Wingdings" w:hint="default"/>
      </w:rPr>
    </w:lvl>
    <w:lvl w:ilvl="3" w:tplc="CAA26754">
      <w:start w:val="1"/>
      <w:numFmt w:val="bullet"/>
      <w:lvlText w:val=""/>
      <w:lvlJc w:val="left"/>
      <w:pPr>
        <w:ind w:left="3087" w:hanging="360"/>
      </w:pPr>
      <w:rPr>
        <w:rFonts w:ascii="Symbol" w:hAnsi="Symbol" w:hint="default"/>
      </w:rPr>
    </w:lvl>
    <w:lvl w:ilvl="4" w:tplc="84646C5A">
      <w:start w:val="1"/>
      <w:numFmt w:val="bullet"/>
      <w:lvlText w:val="o"/>
      <w:lvlJc w:val="left"/>
      <w:pPr>
        <w:ind w:left="3807" w:hanging="360"/>
      </w:pPr>
      <w:rPr>
        <w:rFonts w:ascii="Courier New" w:hAnsi="Courier New" w:hint="default"/>
      </w:rPr>
    </w:lvl>
    <w:lvl w:ilvl="5" w:tplc="533696EC">
      <w:start w:val="1"/>
      <w:numFmt w:val="bullet"/>
      <w:lvlText w:val=""/>
      <w:lvlJc w:val="left"/>
      <w:pPr>
        <w:ind w:left="4527" w:hanging="360"/>
      </w:pPr>
      <w:rPr>
        <w:rFonts w:ascii="Wingdings" w:hAnsi="Wingdings" w:hint="default"/>
      </w:rPr>
    </w:lvl>
    <w:lvl w:ilvl="6" w:tplc="5E986E64">
      <w:start w:val="1"/>
      <w:numFmt w:val="bullet"/>
      <w:lvlText w:val=""/>
      <w:lvlJc w:val="left"/>
      <w:pPr>
        <w:ind w:left="5247" w:hanging="360"/>
      </w:pPr>
      <w:rPr>
        <w:rFonts w:ascii="Symbol" w:hAnsi="Symbol" w:hint="default"/>
      </w:rPr>
    </w:lvl>
    <w:lvl w:ilvl="7" w:tplc="804670BA">
      <w:start w:val="1"/>
      <w:numFmt w:val="bullet"/>
      <w:lvlText w:val="o"/>
      <w:lvlJc w:val="left"/>
      <w:pPr>
        <w:ind w:left="5967" w:hanging="360"/>
      </w:pPr>
      <w:rPr>
        <w:rFonts w:ascii="Courier New" w:hAnsi="Courier New" w:hint="default"/>
      </w:rPr>
    </w:lvl>
    <w:lvl w:ilvl="8" w:tplc="13EA3830">
      <w:start w:val="1"/>
      <w:numFmt w:val="bullet"/>
      <w:lvlText w:val=""/>
      <w:lvlJc w:val="left"/>
      <w:pPr>
        <w:ind w:left="6687" w:hanging="360"/>
      </w:pPr>
      <w:rPr>
        <w:rFonts w:ascii="Wingdings" w:hAnsi="Wingdings" w:hint="default"/>
      </w:rPr>
    </w:lvl>
  </w:abstractNum>
  <w:abstractNum w:abstractNumId="12" w15:restartNumberingAfterBreak="0">
    <w:nsid w:val="78C0ECC2"/>
    <w:multiLevelType w:val="hybridMultilevel"/>
    <w:tmpl w:val="5B60CB16"/>
    <w:lvl w:ilvl="0" w:tplc="AB52067A">
      <w:start w:val="1"/>
      <w:numFmt w:val="decimal"/>
      <w:lvlText w:val="%1."/>
      <w:lvlJc w:val="left"/>
      <w:pPr>
        <w:ind w:left="1494" w:hanging="360"/>
      </w:pPr>
    </w:lvl>
    <w:lvl w:ilvl="1" w:tplc="C360EC9A">
      <w:start w:val="1"/>
      <w:numFmt w:val="lowerLetter"/>
      <w:lvlText w:val="%2."/>
      <w:lvlJc w:val="left"/>
      <w:pPr>
        <w:ind w:left="2214" w:hanging="360"/>
      </w:pPr>
    </w:lvl>
    <w:lvl w:ilvl="2" w:tplc="4FB2F340">
      <w:start w:val="1"/>
      <w:numFmt w:val="lowerRoman"/>
      <w:lvlText w:val="%3."/>
      <w:lvlJc w:val="right"/>
      <w:pPr>
        <w:ind w:left="2934" w:hanging="180"/>
      </w:pPr>
    </w:lvl>
    <w:lvl w:ilvl="3" w:tplc="65140F8E">
      <w:start w:val="1"/>
      <w:numFmt w:val="decimal"/>
      <w:lvlText w:val="%4."/>
      <w:lvlJc w:val="left"/>
      <w:pPr>
        <w:ind w:left="3654" w:hanging="360"/>
      </w:pPr>
    </w:lvl>
    <w:lvl w:ilvl="4" w:tplc="1EE476F6">
      <w:start w:val="1"/>
      <w:numFmt w:val="lowerLetter"/>
      <w:lvlText w:val="%5."/>
      <w:lvlJc w:val="left"/>
      <w:pPr>
        <w:ind w:left="4374" w:hanging="360"/>
      </w:pPr>
    </w:lvl>
    <w:lvl w:ilvl="5" w:tplc="477823BE">
      <w:start w:val="1"/>
      <w:numFmt w:val="lowerRoman"/>
      <w:lvlText w:val="%6."/>
      <w:lvlJc w:val="right"/>
      <w:pPr>
        <w:ind w:left="5094" w:hanging="180"/>
      </w:pPr>
    </w:lvl>
    <w:lvl w:ilvl="6" w:tplc="A78EA4AE">
      <w:start w:val="1"/>
      <w:numFmt w:val="decimal"/>
      <w:lvlText w:val="%7."/>
      <w:lvlJc w:val="left"/>
      <w:pPr>
        <w:ind w:left="5814" w:hanging="360"/>
      </w:pPr>
    </w:lvl>
    <w:lvl w:ilvl="7" w:tplc="3C447C14">
      <w:start w:val="1"/>
      <w:numFmt w:val="lowerLetter"/>
      <w:lvlText w:val="%8."/>
      <w:lvlJc w:val="left"/>
      <w:pPr>
        <w:ind w:left="6534" w:hanging="360"/>
      </w:pPr>
    </w:lvl>
    <w:lvl w:ilvl="8" w:tplc="6ED0A2E0">
      <w:start w:val="1"/>
      <w:numFmt w:val="lowerRoman"/>
      <w:lvlText w:val="%9."/>
      <w:lvlJc w:val="right"/>
      <w:pPr>
        <w:ind w:left="7254" w:hanging="180"/>
      </w:pPr>
    </w:lvl>
  </w:abstractNum>
  <w:abstractNum w:abstractNumId="13" w15:restartNumberingAfterBreak="0">
    <w:nsid w:val="795B3A1C"/>
    <w:multiLevelType w:val="hybridMultilevel"/>
    <w:tmpl w:val="9830F14A"/>
    <w:lvl w:ilvl="0" w:tplc="40F09240">
      <w:start w:val="1"/>
      <w:numFmt w:val="decimal"/>
      <w:lvlText w:val="%1."/>
      <w:lvlJc w:val="left"/>
      <w:pPr>
        <w:ind w:left="1494" w:hanging="360"/>
      </w:pPr>
    </w:lvl>
    <w:lvl w:ilvl="1" w:tplc="36884B98">
      <w:start w:val="1"/>
      <w:numFmt w:val="lowerLetter"/>
      <w:lvlText w:val="%2."/>
      <w:lvlJc w:val="left"/>
      <w:pPr>
        <w:ind w:left="1647" w:hanging="360"/>
      </w:pPr>
    </w:lvl>
    <w:lvl w:ilvl="2" w:tplc="5E149230">
      <w:start w:val="1"/>
      <w:numFmt w:val="lowerRoman"/>
      <w:lvlText w:val="%3."/>
      <w:lvlJc w:val="right"/>
      <w:pPr>
        <w:ind w:left="2367" w:hanging="180"/>
      </w:pPr>
    </w:lvl>
    <w:lvl w:ilvl="3" w:tplc="CFCEA2B2">
      <w:start w:val="1"/>
      <w:numFmt w:val="decimal"/>
      <w:lvlText w:val="%4."/>
      <w:lvlJc w:val="left"/>
      <w:pPr>
        <w:ind w:left="3087" w:hanging="360"/>
      </w:pPr>
    </w:lvl>
    <w:lvl w:ilvl="4" w:tplc="2350F714">
      <w:start w:val="1"/>
      <w:numFmt w:val="lowerLetter"/>
      <w:lvlText w:val="%5."/>
      <w:lvlJc w:val="left"/>
      <w:pPr>
        <w:ind w:left="3807" w:hanging="360"/>
      </w:pPr>
    </w:lvl>
    <w:lvl w:ilvl="5" w:tplc="52C6EB9C">
      <w:start w:val="1"/>
      <w:numFmt w:val="lowerRoman"/>
      <w:lvlText w:val="%6."/>
      <w:lvlJc w:val="right"/>
      <w:pPr>
        <w:ind w:left="4527" w:hanging="180"/>
      </w:pPr>
    </w:lvl>
    <w:lvl w:ilvl="6" w:tplc="75FA5A56">
      <w:start w:val="1"/>
      <w:numFmt w:val="decimal"/>
      <w:lvlText w:val="%7."/>
      <w:lvlJc w:val="left"/>
      <w:pPr>
        <w:ind w:left="5247" w:hanging="360"/>
      </w:pPr>
    </w:lvl>
    <w:lvl w:ilvl="7" w:tplc="FDAC67CA">
      <w:start w:val="1"/>
      <w:numFmt w:val="lowerLetter"/>
      <w:lvlText w:val="%8."/>
      <w:lvlJc w:val="left"/>
      <w:pPr>
        <w:ind w:left="5967" w:hanging="360"/>
      </w:pPr>
    </w:lvl>
    <w:lvl w:ilvl="8" w:tplc="2F229E20">
      <w:start w:val="1"/>
      <w:numFmt w:val="lowerRoman"/>
      <w:lvlText w:val="%9."/>
      <w:lvlJc w:val="right"/>
      <w:pPr>
        <w:ind w:left="6687" w:hanging="180"/>
      </w:pPr>
    </w:lvl>
  </w:abstractNum>
  <w:abstractNum w:abstractNumId="14" w15:restartNumberingAfterBreak="0">
    <w:nsid w:val="7D8BA94F"/>
    <w:multiLevelType w:val="hybridMultilevel"/>
    <w:tmpl w:val="9F5C2376"/>
    <w:lvl w:ilvl="0" w:tplc="AFBC4D1A">
      <w:start w:val="1"/>
      <w:numFmt w:val="decimal"/>
      <w:lvlText w:val="%1."/>
      <w:lvlJc w:val="left"/>
      <w:pPr>
        <w:ind w:left="143" w:hanging="351"/>
      </w:pPr>
      <w:rPr>
        <w:rFonts w:ascii="Calibri" w:hAnsi="Calibri" w:hint="default"/>
      </w:rPr>
    </w:lvl>
    <w:lvl w:ilvl="1" w:tplc="6A9AF496">
      <w:start w:val="1"/>
      <w:numFmt w:val="lowerLetter"/>
      <w:lvlText w:val="%2."/>
      <w:lvlJc w:val="left"/>
      <w:pPr>
        <w:ind w:left="2214" w:hanging="360"/>
      </w:pPr>
    </w:lvl>
    <w:lvl w:ilvl="2" w:tplc="E376E8AE">
      <w:start w:val="1"/>
      <w:numFmt w:val="lowerRoman"/>
      <w:lvlText w:val="%3."/>
      <w:lvlJc w:val="right"/>
      <w:pPr>
        <w:ind w:left="2934" w:hanging="180"/>
      </w:pPr>
    </w:lvl>
    <w:lvl w:ilvl="3" w:tplc="D7FECA96">
      <w:start w:val="1"/>
      <w:numFmt w:val="decimal"/>
      <w:lvlText w:val="%4."/>
      <w:lvlJc w:val="left"/>
      <w:pPr>
        <w:ind w:left="3654" w:hanging="360"/>
      </w:pPr>
    </w:lvl>
    <w:lvl w:ilvl="4" w:tplc="58EAA302">
      <w:start w:val="1"/>
      <w:numFmt w:val="lowerLetter"/>
      <w:lvlText w:val="%5."/>
      <w:lvlJc w:val="left"/>
      <w:pPr>
        <w:ind w:left="4374" w:hanging="360"/>
      </w:pPr>
    </w:lvl>
    <w:lvl w:ilvl="5" w:tplc="27AAEB58">
      <w:start w:val="1"/>
      <w:numFmt w:val="lowerRoman"/>
      <w:lvlText w:val="%6."/>
      <w:lvlJc w:val="right"/>
      <w:pPr>
        <w:ind w:left="5094" w:hanging="180"/>
      </w:pPr>
    </w:lvl>
    <w:lvl w:ilvl="6" w:tplc="0FC8B1A4">
      <w:start w:val="1"/>
      <w:numFmt w:val="decimal"/>
      <w:lvlText w:val="%7."/>
      <w:lvlJc w:val="left"/>
      <w:pPr>
        <w:ind w:left="5814" w:hanging="360"/>
      </w:pPr>
    </w:lvl>
    <w:lvl w:ilvl="7" w:tplc="5504FE30">
      <w:start w:val="1"/>
      <w:numFmt w:val="lowerLetter"/>
      <w:lvlText w:val="%8."/>
      <w:lvlJc w:val="left"/>
      <w:pPr>
        <w:ind w:left="6534" w:hanging="360"/>
      </w:pPr>
    </w:lvl>
    <w:lvl w:ilvl="8" w:tplc="22846C74">
      <w:start w:val="1"/>
      <w:numFmt w:val="lowerRoman"/>
      <w:lvlText w:val="%9."/>
      <w:lvlJc w:val="right"/>
      <w:pPr>
        <w:ind w:left="7254" w:hanging="180"/>
      </w:pPr>
    </w:lvl>
  </w:abstractNum>
  <w:num w:numId="1" w16cid:durableId="418403436">
    <w:abstractNumId w:val="0"/>
  </w:num>
  <w:num w:numId="2" w16cid:durableId="760567764">
    <w:abstractNumId w:val="11"/>
  </w:num>
  <w:num w:numId="3" w16cid:durableId="1405570402">
    <w:abstractNumId w:val="13"/>
  </w:num>
  <w:num w:numId="4" w16cid:durableId="1423796580">
    <w:abstractNumId w:val="2"/>
  </w:num>
  <w:num w:numId="5" w16cid:durableId="1215696403">
    <w:abstractNumId w:val="10"/>
  </w:num>
  <w:num w:numId="6" w16cid:durableId="857813718">
    <w:abstractNumId w:val="8"/>
  </w:num>
  <w:num w:numId="7" w16cid:durableId="1072628670">
    <w:abstractNumId w:val="9"/>
  </w:num>
  <w:num w:numId="8" w16cid:durableId="1258254058">
    <w:abstractNumId w:val="7"/>
  </w:num>
  <w:num w:numId="9" w16cid:durableId="1064185761">
    <w:abstractNumId w:val="1"/>
  </w:num>
  <w:num w:numId="10" w16cid:durableId="1150051670">
    <w:abstractNumId w:val="12"/>
  </w:num>
  <w:num w:numId="11" w16cid:durableId="264584357">
    <w:abstractNumId w:val="14"/>
  </w:num>
  <w:num w:numId="12" w16cid:durableId="1604073236">
    <w:abstractNumId w:val="5"/>
  </w:num>
  <w:num w:numId="13" w16cid:durableId="1245187031">
    <w:abstractNumId w:val="4"/>
  </w:num>
  <w:num w:numId="14" w16cid:durableId="2026705752">
    <w:abstractNumId w:val="3"/>
  </w:num>
  <w:num w:numId="15" w16cid:durableId="652273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F023BD"/>
    <w:rsid w:val="00223ECC"/>
    <w:rsid w:val="006E7A05"/>
    <w:rsid w:val="0081D0BE"/>
    <w:rsid w:val="00A75350"/>
    <w:rsid w:val="00BB477F"/>
    <w:rsid w:val="00BD3284"/>
    <w:rsid w:val="00E011D7"/>
    <w:rsid w:val="015D819A"/>
    <w:rsid w:val="018581E8"/>
    <w:rsid w:val="0209CCF6"/>
    <w:rsid w:val="0239B5D5"/>
    <w:rsid w:val="02A2C527"/>
    <w:rsid w:val="02A3D625"/>
    <w:rsid w:val="02AC37C9"/>
    <w:rsid w:val="02E164B0"/>
    <w:rsid w:val="035AD036"/>
    <w:rsid w:val="0377572B"/>
    <w:rsid w:val="038B9085"/>
    <w:rsid w:val="03953D2B"/>
    <w:rsid w:val="03A7E20B"/>
    <w:rsid w:val="03BD4E71"/>
    <w:rsid w:val="03F8C495"/>
    <w:rsid w:val="045B690B"/>
    <w:rsid w:val="052FC2F3"/>
    <w:rsid w:val="05322FE4"/>
    <w:rsid w:val="0532AD20"/>
    <w:rsid w:val="057A419C"/>
    <w:rsid w:val="05B48D35"/>
    <w:rsid w:val="06325299"/>
    <w:rsid w:val="06726E11"/>
    <w:rsid w:val="06A71AF0"/>
    <w:rsid w:val="06EBA663"/>
    <w:rsid w:val="079C1F65"/>
    <w:rsid w:val="07BCD296"/>
    <w:rsid w:val="07C16A27"/>
    <w:rsid w:val="0826D849"/>
    <w:rsid w:val="0827A422"/>
    <w:rsid w:val="08736123"/>
    <w:rsid w:val="08DFFE4B"/>
    <w:rsid w:val="091E6AFF"/>
    <w:rsid w:val="0945C070"/>
    <w:rsid w:val="095FE784"/>
    <w:rsid w:val="0964A0E7"/>
    <w:rsid w:val="0966C74E"/>
    <w:rsid w:val="099F8940"/>
    <w:rsid w:val="09C66E99"/>
    <w:rsid w:val="09F77F84"/>
    <w:rsid w:val="0A0983BD"/>
    <w:rsid w:val="0A21F4C0"/>
    <w:rsid w:val="0A8D4572"/>
    <w:rsid w:val="0A98EFCB"/>
    <w:rsid w:val="0ABFB33F"/>
    <w:rsid w:val="0ACBA990"/>
    <w:rsid w:val="0AE73E0D"/>
    <w:rsid w:val="0B0390BC"/>
    <w:rsid w:val="0B06F2D9"/>
    <w:rsid w:val="0B1CC07B"/>
    <w:rsid w:val="0B1CCC24"/>
    <w:rsid w:val="0B629291"/>
    <w:rsid w:val="0B687FED"/>
    <w:rsid w:val="0B7DFF6C"/>
    <w:rsid w:val="0B85D9F5"/>
    <w:rsid w:val="0BABF91D"/>
    <w:rsid w:val="0BB02A35"/>
    <w:rsid w:val="0BBFCAE1"/>
    <w:rsid w:val="0BC6F3D9"/>
    <w:rsid w:val="0BDDDB33"/>
    <w:rsid w:val="0C105F1A"/>
    <w:rsid w:val="0C26A166"/>
    <w:rsid w:val="0C656E1E"/>
    <w:rsid w:val="0CC8F7F9"/>
    <w:rsid w:val="0D017E09"/>
    <w:rsid w:val="0D755F9E"/>
    <w:rsid w:val="0D9AF777"/>
    <w:rsid w:val="0DA5DF59"/>
    <w:rsid w:val="0E13CAEB"/>
    <w:rsid w:val="0E613D95"/>
    <w:rsid w:val="0E752D00"/>
    <w:rsid w:val="0EB5BAC5"/>
    <w:rsid w:val="0ECB19DE"/>
    <w:rsid w:val="0ECC514B"/>
    <w:rsid w:val="0EDFD301"/>
    <w:rsid w:val="0EF75C7B"/>
    <w:rsid w:val="0FD3586B"/>
    <w:rsid w:val="0FD9BF2D"/>
    <w:rsid w:val="0FFF0B52"/>
    <w:rsid w:val="101956ED"/>
    <w:rsid w:val="10250909"/>
    <w:rsid w:val="1040F624"/>
    <w:rsid w:val="1049C17F"/>
    <w:rsid w:val="105E0A36"/>
    <w:rsid w:val="1073CAA7"/>
    <w:rsid w:val="10D2E4A4"/>
    <w:rsid w:val="11475150"/>
    <w:rsid w:val="124E2990"/>
    <w:rsid w:val="12658925"/>
    <w:rsid w:val="126A7517"/>
    <w:rsid w:val="12AF7870"/>
    <w:rsid w:val="12D47EA2"/>
    <w:rsid w:val="12DF6C2B"/>
    <w:rsid w:val="14904C28"/>
    <w:rsid w:val="14EFBF94"/>
    <w:rsid w:val="14F549C8"/>
    <w:rsid w:val="15126CF5"/>
    <w:rsid w:val="153BA7CB"/>
    <w:rsid w:val="15BA5167"/>
    <w:rsid w:val="1619AB67"/>
    <w:rsid w:val="161B0DB4"/>
    <w:rsid w:val="164E3CEC"/>
    <w:rsid w:val="169FEB68"/>
    <w:rsid w:val="16A4D0F3"/>
    <w:rsid w:val="178B200B"/>
    <w:rsid w:val="179AF164"/>
    <w:rsid w:val="180DC4EE"/>
    <w:rsid w:val="182FEC98"/>
    <w:rsid w:val="184347DE"/>
    <w:rsid w:val="184EEF40"/>
    <w:rsid w:val="1861DC95"/>
    <w:rsid w:val="18C88FB5"/>
    <w:rsid w:val="19354CEB"/>
    <w:rsid w:val="1969B65A"/>
    <w:rsid w:val="1A25ABE4"/>
    <w:rsid w:val="1A64D274"/>
    <w:rsid w:val="1B4527DB"/>
    <w:rsid w:val="1B625140"/>
    <w:rsid w:val="1B6D2BD1"/>
    <w:rsid w:val="1BE400A5"/>
    <w:rsid w:val="1C282676"/>
    <w:rsid w:val="1C2B4006"/>
    <w:rsid w:val="1CA9BEAF"/>
    <w:rsid w:val="1D119206"/>
    <w:rsid w:val="1D21F2AD"/>
    <w:rsid w:val="1D2E7FF9"/>
    <w:rsid w:val="1D561CE4"/>
    <w:rsid w:val="1D5E996B"/>
    <w:rsid w:val="1E406445"/>
    <w:rsid w:val="1E73ABEE"/>
    <w:rsid w:val="1E8D7AD9"/>
    <w:rsid w:val="1E8DAE5D"/>
    <w:rsid w:val="1EB6846E"/>
    <w:rsid w:val="1EE7279D"/>
    <w:rsid w:val="1F28FB59"/>
    <w:rsid w:val="1F6F3CC2"/>
    <w:rsid w:val="1F8E3231"/>
    <w:rsid w:val="1FAF4F78"/>
    <w:rsid w:val="1FCD1AA8"/>
    <w:rsid w:val="200FE76D"/>
    <w:rsid w:val="204ABB97"/>
    <w:rsid w:val="205E9DD2"/>
    <w:rsid w:val="20A17B4F"/>
    <w:rsid w:val="20C8D978"/>
    <w:rsid w:val="20DAA6FD"/>
    <w:rsid w:val="2184FBD1"/>
    <w:rsid w:val="21D9C295"/>
    <w:rsid w:val="2200066A"/>
    <w:rsid w:val="22786A4A"/>
    <w:rsid w:val="22B7934D"/>
    <w:rsid w:val="22BC50E6"/>
    <w:rsid w:val="22CD38F1"/>
    <w:rsid w:val="22F347AA"/>
    <w:rsid w:val="2303D3E3"/>
    <w:rsid w:val="232D8D57"/>
    <w:rsid w:val="234071BA"/>
    <w:rsid w:val="23479AA7"/>
    <w:rsid w:val="2349E41C"/>
    <w:rsid w:val="2352213F"/>
    <w:rsid w:val="23A004E6"/>
    <w:rsid w:val="23AE6198"/>
    <w:rsid w:val="23EAAA7D"/>
    <w:rsid w:val="23F13B6E"/>
    <w:rsid w:val="2409A8A4"/>
    <w:rsid w:val="242C4E6E"/>
    <w:rsid w:val="24677D43"/>
    <w:rsid w:val="248AE7DA"/>
    <w:rsid w:val="251A8922"/>
    <w:rsid w:val="251CC2BA"/>
    <w:rsid w:val="254825F8"/>
    <w:rsid w:val="25622485"/>
    <w:rsid w:val="25819CDB"/>
    <w:rsid w:val="2629CAAF"/>
    <w:rsid w:val="263B3485"/>
    <w:rsid w:val="270F3911"/>
    <w:rsid w:val="27972B3F"/>
    <w:rsid w:val="2834A95C"/>
    <w:rsid w:val="2837BD64"/>
    <w:rsid w:val="28D08F5D"/>
    <w:rsid w:val="290AF061"/>
    <w:rsid w:val="294F2755"/>
    <w:rsid w:val="29AF49AC"/>
    <w:rsid w:val="29C7B40E"/>
    <w:rsid w:val="29E48401"/>
    <w:rsid w:val="2A284F7A"/>
    <w:rsid w:val="2A6201F7"/>
    <w:rsid w:val="2A983533"/>
    <w:rsid w:val="2AB9CE81"/>
    <w:rsid w:val="2AE4DF16"/>
    <w:rsid w:val="2AF84690"/>
    <w:rsid w:val="2B48373F"/>
    <w:rsid w:val="2B9AEF28"/>
    <w:rsid w:val="2BB9221B"/>
    <w:rsid w:val="2C13A9FE"/>
    <w:rsid w:val="2C82F316"/>
    <w:rsid w:val="2C8CBADC"/>
    <w:rsid w:val="2C9178BB"/>
    <w:rsid w:val="2D3A983D"/>
    <w:rsid w:val="2D406CA5"/>
    <w:rsid w:val="2D65072D"/>
    <w:rsid w:val="2DB7DA47"/>
    <w:rsid w:val="2DFB288E"/>
    <w:rsid w:val="2E24E782"/>
    <w:rsid w:val="2E3C9171"/>
    <w:rsid w:val="2E3CC6D3"/>
    <w:rsid w:val="2E43354C"/>
    <w:rsid w:val="2E728AB5"/>
    <w:rsid w:val="2E83BF7C"/>
    <w:rsid w:val="2EDBE929"/>
    <w:rsid w:val="2F3E5B6E"/>
    <w:rsid w:val="2FBC41E5"/>
    <w:rsid w:val="2FD8F7CE"/>
    <w:rsid w:val="30159596"/>
    <w:rsid w:val="30EA7B0C"/>
    <w:rsid w:val="30EFA6F9"/>
    <w:rsid w:val="3175F6E1"/>
    <w:rsid w:val="318D2EB4"/>
    <w:rsid w:val="31AB22F9"/>
    <w:rsid w:val="31BA3AD4"/>
    <w:rsid w:val="32244E26"/>
    <w:rsid w:val="32A659CE"/>
    <w:rsid w:val="32C0A878"/>
    <w:rsid w:val="33065AE9"/>
    <w:rsid w:val="330A18A0"/>
    <w:rsid w:val="3373F1C0"/>
    <w:rsid w:val="33F9FCDC"/>
    <w:rsid w:val="33FBFFD7"/>
    <w:rsid w:val="33FEB5C2"/>
    <w:rsid w:val="34A2C293"/>
    <w:rsid w:val="34F4E1A4"/>
    <w:rsid w:val="355FF268"/>
    <w:rsid w:val="35999D55"/>
    <w:rsid w:val="35B666D9"/>
    <w:rsid w:val="35D6E0F4"/>
    <w:rsid w:val="3629B6E9"/>
    <w:rsid w:val="3719FDD7"/>
    <w:rsid w:val="372205CD"/>
    <w:rsid w:val="377D84AB"/>
    <w:rsid w:val="37D0679A"/>
    <w:rsid w:val="38218F77"/>
    <w:rsid w:val="3846C6C0"/>
    <w:rsid w:val="386BB7EA"/>
    <w:rsid w:val="388FD019"/>
    <w:rsid w:val="389F23B7"/>
    <w:rsid w:val="38BFF0D8"/>
    <w:rsid w:val="38C5CADA"/>
    <w:rsid w:val="38EF1179"/>
    <w:rsid w:val="38F03180"/>
    <w:rsid w:val="39265031"/>
    <w:rsid w:val="3931EE58"/>
    <w:rsid w:val="398F5D91"/>
    <w:rsid w:val="39991F76"/>
    <w:rsid w:val="39BD50E8"/>
    <w:rsid w:val="3A108ED0"/>
    <w:rsid w:val="3A7B3C10"/>
    <w:rsid w:val="3B2E6D94"/>
    <w:rsid w:val="3B3A1173"/>
    <w:rsid w:val="3B4AB4E8"/>
    <w:rsid w:val="3B4AF0E9"/>
    <w:rsid w:val="3B5A29AC"/>
    <w:rsid w:val="3B639D1C"/>
    <w:rsid w:val="3B9D141A"/>
    <w:rsid w:val="3BD0F818"/>
    <w:rsid w:val="3BDC99E0"/>
    <w:rsid w:val="3BF32DDD"/>
    <w:rsid w:val="3C374141"/>
    <w:rsid w:val="3C44A712"/>
    <w:rsid w:val="3C4B7334"/>
    <w:rsid w:val="3C4E2794"/>
    <w:rsid w:val="3C8115DA"/>
    <w:rsid w:val="3CDEF30A"/>
    <w:rsid w:val="3CF023BD"/>
    <w:rsid w:val="3D048CE0"/>
    <w:rsid w:val="3D0B5351"/>
    <w:rsid w:val="3D2081F0"/>
    <w:rsid w:val="3D20F643"/>
    <w:rsid w:val="3D8EA44A"/>
    <w:rsid w:val="3DA7A204"/>
    <w:rsid w:val="3DE584BA"/>
    <w:rsid w:val="3DFA5237"/>
    <w:rsid w:val="3E7489E3"/>
    <w:rsid w:val="3E8063C1"/>
    <w:rsid w:val="3E921F89"/>
    <w:rsid w:val="3EA031F3"/>
    <w:rsid w:val="3EBEFA02"/>
    <w:rsid w:val="3EC64CAB"/>
    <w:rsid w:val="3ED221C3"/>
    <w:rsid w:val="3EE7D7DC"/>
    <w:rsid w:val="3EF4075B"/>
    <w:rsid w:val="3F3029D1"/>
    <w:rsid w:val="3F889D5A"/>
    <w:rsid w:val="3F9DB39E"/>
    <w:rsid w:val="3FC4E99D"/>
    <w:rsid w:val="3FF370AA"/>
    <w:rsid w:val="3FF44B2E"/>
    <w:rsid w:val="4004AED8"/>
    <w:rsid w:val="400CA7BC"/>
    <w:rsid w:val="40176380"/>
    <w:rsid w:val="401A9F07"/>
    <w:rsid w:val="4040528E"/>
    <w:rsid w:val="40553751"/>
    <w:rsid w:val="405563E2"/>
    <w:rsid w:val="40592C62"/>
    <w:rsid w:val="409807E3"/>
    <w:rsid w:val="417DD8BC"/>
    <w:rsid w:val="41B92BF1"/>
    <w:rsid w:val="41D0D734"/>
    <w:rsid w:val="422EB035"/>
    <w:rsid w:val="4271142E"/>
    <w:rsid w:val="42D915DA"/>
    <w:rsid w:val="42F3FEFE"/>
    <w:rsid w:val="431A13E3"/>
    <w:rsid w:val="4320F098"/>
    <w:rsid w:val="4349CC1C"/>
    <w:rsid w:val="435E678D"/>
    <w:rsid w:val="43A09A26"/>
    <w:rsid w:val="43A3A043"/>
    <w:rsid w:val="43B8C4E3"/>
    <w:rsid w:val="43DF8B72"/>
    <w:rsid w:val="4462CF49"/>
    <w:rsid w:val="4476980B"/>
    <w:rsid w:val="44787CBD"/>
    <w:rsid w:val="44ACB57F"/>
    <w:rsid w:val="44B5DCC9"/>
    <w:rsid w:val="454EC84B"/>
    <w:rsid w:val="45631E3A"/>
    <w:rsid w:val="459610F5"/>
    <w:rsid w:val="45B914CD"/>
    <w:rsid w:val="46A7F008"/>
    <w:rsid w:val="46BBCC2E"/>
    <w:rsid w:val="46BF78EE"/>
    <w:rsid w:val="46E45919"/>
    <w:rsid w:val="4743CBFD"/>
    <w:rsid w:val="474C2428"/>
    <w:rsid w:val="477E12AF"/>
    <w:rsid w:val="47BE6E94"/>
    <w:rsid w:val="47C1777D"/>
    <w:rsid w:val="47C99667"/>
    <w:rsid w:val="47DBF10D"/>
    <w:rsid w:val="47E86A78"/>
    <w:rsid w:val="4830BC98"/>
    <w:rsid w:val="48480A07"/>
    <w:rsid w:val="48F8175D"/>
    <w:rsid w:val="49C3AC0B"/>
    <w:rsid w:val="49E2A425"/>
    <w:rsid w:val="4A5050B5"/>
    <w:rsid w:val="4A5D4E93"/>
    <w:rsid w:val="4A92A0BC"/>
    <w:rsid w:val="4ACF15DF"/>
    <w:rsid w:val="4B30AF7C"/>
    <w:rsid w:val="4BC286EF"/>
    <w:rsid w:val="4CBCA7A9"/>
    <w:rsid w:val="4CBF6002"/>
    <w:rsid w:val="4CCBEE57"/>
    <w:rsid w:val="4CE21117"/>
    <w:rsid w:val="4CEBB97C"/>
    <w:rsid w:val="4D2BA1C9"/>
    <w:rsid w:val="4D94777A"/>
    <w:rsid w:val="4DFAD533"/>
    <w:rsid w:val="4E18F919"/>
    <w:rsid w:val="4E24A8A4"/>
    <w:rsid w:val="4E7DB3A4"/>
    <w:rsid w:val="4ECBCA21"/>
    <w:rsid w:val="4F245F6D"/>
    <w:rsid w:val="5007A8E8"/>
    <w:rsid w:val="500E23C3"/>
    <w:rsid w:val="50372954"/>
    <w:rsid w:val="50486BFD"/>
    <w:rsid w:val="504A8C54"/>
    <w:rsid w:val="505898AE"/>
    <w:rsid w:val="512C597E"/>
    <w:rsid w:val="51A1DEA3"/>
    <w:rsid w:val="51AFE84B"/>
    <w:rsid w:val="51B2AE02"/>
    <w:rsid w:val="51F3CCCD"/>
    <w:rsid w:val="522DCA2A"/>
    <w:rsid w:val="525543E8"/>
    <w:rsid w:val="526AC052"/>
    <w:rsid w:val="527C4A76"/>
    <w:rsid w:val="52965EDB"/>
    <w:rsid w:val="52A3BEE6"/>
    <w:rsid w:val="52EE4FA6"/>
    <w:rsid w:val="52F4F0CD"/>
    <w:rsid w:val="536D6631"/>
    <w:rsid w:val="538E1AD4"/>
    <w:rsid w:val="544710D2"/>
    <w:rsid w:val="54688A73"/>
    <w:rsid w:val="546F489D"/>
    <w:rsid w:val="54794C57"/>
    <w:rsid w:val="54A0F949"/>
    <w:rsid w:val="54E19333"/>
    <w:rsid w:val="54E8D523"/>
    <w:rsid w:val="5525B026"/>
    <w:rsid w:val="554C479D"/>
    <w:rsid w:val="55565A62"/>
    <w:rsid w:val="5572AA11"/>
    <w:rsid w:val="55C73E13"/>
    <w:rsid w:val="55F341E0"/>
    <w:rsid w:val="5610A3F0"/>
    <w:rsid w:val="571B4B94"/>
    <w:rsid w:val="5784C284"/>
    <w:rsid w:val="578E824F"/>
    <w:rsid w:val="57D34EA0"/>
    <w:rsid w:val="57DA2268"/>
    <w:rsid w:val="58048B09"/>
    <w:rsid w:val="596D5AC9"/>
    <w:rsid w:val="59B7F896"/>
    <w:rsid w:val="59EB782B"/>
    <w:rsid w:val="59FBC671"/>
    <w:rsid w:val="5A0E658C"/>
    <w:rsid w:val="5A21E2D2"/>
    <w:rsid w:val="5A2236D7"/>
    <w:rsid w:val="5A3D0361"/>
    <w:rsid w:val="5A501D45"/>
    <w:rsid w:val="5A65EB8C"/>
    <w:rsid w:val="5A7F0CC0"/>
    <w:rsid w:val="5A84CF69"/>
    <w:rsid w:val="5A920565"/>
    <w:rsid w:val="5AB3C929"/>
    <w:rsid w:val="5B223AA5"/>
    <w:rsid w:val="5B786AD9"/>
    <w:rsid w:val="5B9F0344"/>
    <w:rsid w:val="5BBFFB84"/>
    <w:rsid w:val="5CC00274"/>
    <w:rsid w:val="5CDC5FFC"/>
    <w:rsid w:val="5CDDA582"/>
    <w:rsid w:val="5D46E165"/>
    <w:rsid w:val="5D7D7C90"/>
    <w:rsid w:val="5D8525E7"/>
    <w:rsid w:val="5DB56DF3"/>
    <w:rsid w:val="5E022C7C"/>
    <w:rsid w:val="5E0A91FC"/>
    <w:rsid w:val="5E27BFF0"/>
    <w:rsid w:val="5E413E73"/>
    <w:rsid w:val="5E647A16"/>
    <w:rsid w:val="5E8365C1"/>
    <w:rsid w:val="5EB0FF9A"/>
    <w:rsid w:val="5EDBA237"/>
    <w:rsid w:val="5EF7F429"/>
    <w:rsid w:val="5FC6EC10"/>
    <w:rsid w:val="60216B9E"/>
    <w:rsid w:val="603DCE43"/>
    <w:rsid w:val="60E2104A"/>
    <w:rsid w:val="61158BCC"/>
    <w:rsid w:val="61B0B56D"/>
    <w:rsid w:val="61E35A3F"/>
    <w:rsid w:val="61FEC579"/>
    <w:rsid w:val="6280D725"/>
    <w:rsid w:val="630FFF23"/>
    <w:rsid w:val="63124A22"/>
    <w:rsid w:val="631B7E0E"/>
    <w:rsid w:val="63A83514"/>
    <w:rsid w:val="644CFFEE"/>
    <w:rsid w:val="64CCA336"/>
    <w:rsid w:val="64E5A1F8"/>
    <w:rsid w:val="64F268BD"/>
    <w:rsid w:val="65547DAB"/>
    <w:rsid w:val="6570750A"/>
    <w:rsid w:val="65887554"/>
    <w:rsid w:val="65B110C8"/>
    <w:rsid w:val="65B6AA31"/>
    <w:rsid w:val="669266E9"/>
    <w:rsid w:val="67156C4B"/>
    <w:rsid w:val="67495962"/>
    <w:rsid w:val="677E658F"/>
    <w:rsid w:val="6804AEBE"/>
    <w:rsid w:val="6864BCFA"/>
    <w:rsid w:val="695016D5"/>
    <w:rsid w:val="69505CB0"/>
    <w:rsid w:val="6994DC27"/>
    <w:rsid w:val="69C006ED"/>
    <w:rsid w:val="6A43F16A"/>
    <w:rsid w:val="6A85F9B0"/>
    <w:rsid w:val="6A9C11FD"/>
    <w:rsid w:val="6ABCEA3F"/>
    <w:rsid w:val="6AFA6193"/>
    <w:rsid w:val="6B0E89D3"/>
    <w:rsid w:val="6B701AF1"/>
    <w:rsid w:val="6B8F1AB2"/>
    <w:rsid w:val="6BD0694A"/>
    <w:rsid w:val="6C113F4C"/>
    <w:rsid w:val="6C4AB5EA"/>
    <w:rsid w:val="6C592BF2"/>
    <w:rsid w:val="6C5AED64"/>
    <w:rsid w:val="6C9B1E5B"/>
    <w:rsid w:val="6CA50D91"/>
    <w:rsid w:val="6D1948EF"/>
    <w:rsid w:val="6D41E577"/>
    <w:rsid w:val="6D7F1B77"/>
    <w:rsid w:val="6D9AF0DC"/>
    <w:rsid w:val="6E39AC3A"/>
    <w:rsid w:val="6E88CF40"/>
    <w:rsid w:val="6E9B36BC"/>
    <w:rsid w:val="6EAAEAB5"/>
    <w:rsid w:val="6EC65748"/>
    <w:rsid w:val="6EF6DD05"/>
    <w:rsid w:val="6F905E1A"/>
    <w:rsid w:val="6FB49B85"/>
    <w:rsid w:val="6FFE7B9B"/>
    <w:rsid w:val="70155475"/>
    <w:rsid w:val="70867308"/>
    <w:rsid w:val="710944CC"/>
    <w:rsid w:val="71221679"/>
    <w:rsid w:val="7123423C"/>
    <w:rsid w:val="7130714F"/>
    <w:rsid w:val="71ACCE25"/>
    <w:rsid w:val="71C4454F"/>
    <w:rsid w:val="73393180"/>
    <w:rsid w:val="734BF027"/>
    <w:rsid w:val="7355C4F4"/>
    <w:rsid w:val="738D08E9"/>
    <w:rsid w:val="73A8B11B"/>
    <w:rsid w:val="73EE2A7F"/>
    <w:rsid w:val="74178DA8"/>
    <w:rsid w:val="747322B4"/>
    <w:rsid w:val="74979A1D"/>
    <w:rsid w:val="74A3212B"/>
    <w:rsid w:val="74F1D705"/>
    <w:rsid w:val="74FB8D9C"/>
    <w:rsid w:val="752FBF42"/>
    <w:rsid w:val="753B1C19"/>
    <w:rsid w:val="76309E15"/>
    <w:rsid w:val="765BEE85"/>
    <w:rsid w:val="767A2D03"/>
    <w:rsid w:val="76F3603D"/>
    <w:rsid w:val="76F9A44B"/>
    <w:rsid w:val="770859B9"/>
    <w:rsid w:val="7736979F"/>
    <w:rsid w:val="7762A4D3"/>
    <w:rsid w:val="776BD6F0"/>
    <w:rsid w:val="77DE27CC"/>
    <w:rsid w:val="7891036C"/>
    <w:rsid w:val="78BE4D4C"/>
    <w:rsid w:val="7919D10C"/>
    <w:rsid w:val="79443278"/>
    <w:rsid w:val="7945A0D3"/>
    <w:rsid w:val="79732888"/>
    <w:rsid w:val="797856BB"/>
    <w:rsid w:val="798263C0"/>
    <w:rsid w:val="7A0AB8A3"/>
    <w:rsid w:val="7A42899C"/>
    <w:rsid w:val="7A65B0E0"/>
    <w:rsid w:val="7A8991D7"/>
    <w:rsid w:val="7B811414"/>
    <w:rsid w:val="7B9134FE"/>
    <w:rsid w:val="7C7971DE"/>
    <w:rsid w:val="7C910F21"/>
    <w:rsid w:val="7C961DA9"/>
    <w:rsid w:val="7CCD6C03"/>
    <w:rsid w:val="7CEEF4C2"/>
    <w:rsid w:val="7D7C4219"/>
    <w:rsid w:val="7DB9649D"/>
    <w:rsid w:val="7E37B214"/>
    <w:rsid w:val="7E9923B3"/>
    <w:rsid w:val="7EDABBFB"/>
    <w:rsid w:val="7EDB2B63"/>
    <w:rsid w:val="7EFCC079"/>
    <w:rsid w:val="7F07EA43"/>
    <w:rsid w:val="7F1F0831"/>
    <w:rsid w:val="7F393A9B"/>
    <w:rsid w:val="7F3A2DDB"/>
    <w:rsid w:val="7F4E4C99"/>
    <w:rsid w:val="7F5FF1A2"/>
    <w:rsid w:val="7F74A4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F0E4"/>
  <w15:docId w15:val="{9E50AC1C-6578-4CAF-A1D9-CF069F25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customStyle="1" w:styleId="TableParagraph">
    <w:name w:val="Table Paragraph"/>
    <w:basedOn w:val="Normale"/>
    <w:uiPriority w:val="1"/>
    <w:qFormat/>
    <w:rsid w:val="51F3CCCD"/>
    <w:rPr>
      <w:rFonts w:asciiTheme="minorHAnsi" w:eastAsiaTheme="minorEastAsia" w:hAnsiTheme="minorHAnsi" w:cstheme="minorBidi"/>
      <w:lang w:val="it-IT"/>
    </w:rPr>
  </w:style>
  <w:style w:type="character" w:styleId="Collegamentoipertestuale">
    <w:name w:val="Hyperlink"/>
    <w:basedOn w:val="Carpredefinitoparagrafo"/>
    <w:uiPriority w:val="99"/>
    <w:unhideWhenUsed/>
    <w:rsid w:val="51F3CCCD"/>
    <w:rPr>
      <w:color w:val="0000FF"/>
      <w:u w:val="single"/>
    </w:rPr>
  </w:style>
  <w:style w:type="paragraph" w:styleId="Paragrafoelenco">
    <w:name w:val="List Paragraph"/>
    <w:basedOn w:val="Normale"/>
    <w:uiPriority w:val="34"/>
    <w:qFormat/>
    <w:rsid w:val="51F3CCCD"/>
    <w:pPr>
      <w:ind w:left="720"/>
      <w:contextualSpacing/>
    </w:pPr>
  </w:style>
  <w:style w:type="paragraph" w:styleId="Corpotesto">
    <w:name w:val="Body Text"/>
    <w:basedOn w:val="Normale"/>
    <w:uiPriority w:val="99"/>
    <w:unhideWhenUsed/>
    <w:rsid w:val="51F3CCCD"/>
    <w:pPr>
      <w:spacing w:after="120"/>
    </w:pPr>
  </w:style>
  <w:style w:type="paragraph" w:styleId="Testonotaapidipagina">
    <w:name w:val="footnote text"/>
    <w:basedOn w:val="Normale"/>
    <w:uiPriority w:val="99"/>
    <w:semiHidden/>
    <w:unhideWhenUsed/>
    <w:rsid w:val="51F3CCCD"/>
    <w:pPr>
      <w:spacing w:after="0" w:line="240" w:lineRule="auto"/>
    </w:pPr>
    <w:rPr>
      <w:sz w:val="20"/>
      <w:szCs w:val="20"/>
    </w:rPr>
  </w:style>
  <w:style w:type="character" w:styleId="Rimandonotaapidipagina">
    <w:name w:val="footnote reference"/>
    <w:basedOn w:val="Carpredefinitoparagrafo"/>
    <w:uiPriority w:val="99"/>
    <w:semiHidden/>
    <w:unhideWhenUsed/>
    <w:rsid w:val="51F3CCCD"/>
    <w:rPr>
      <w:vertAlign w:val="superscript"/>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zionenonrisolta">
    <w:name w:val="Unresolved Mention"/>
    <w:basedOn w:val="Carpredefinitoparagrafo"/>
    <w:uiPriority w:val="99"/>
    <w:semiHidden/>
    <w:unhideWhenUsed/>
    <w:rsid w:val="006E7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er@postacert.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rve@postacert.istruzione.it"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www.miur.gov.it/arti-e-creativit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hyperlink" Target="http://www.istruzioneer.gov.it" TargetMode="External"/><Relationship Id="rId2" Type="http://schemas.openxmlformats.org/officeDocument/2006/relationships/hyperlink" Target="mailto:drer@postacert.istruzione.it" TargetMode="External"/><Relationship Id="rId1" Type="http://schemas.openxmlformats.org/officeDocument/2006/relationships/hyperlink" Target="mailto:direzione-emiliaromagna@istruzion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cKe0URC3TdYqlxowM4zihe/2dQ==">CgMxLjAyDmgudHJvdmo3ZW0ydzJlMg5oLnJkdmEzMWQ2cjBoczgAciExNUUzcHVjbUtrdXRiVERXbm8tRFQ4dDl0X1NtNzNqUTI=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1598</Words>
  <Characters>9114</Characters>
  <Application>Microsoft Office Word</Application>
  <DocSecurity>0</DocSecurity>
  <Lines>75</Lines>
  <Paragraphs>21</Paragraphs>
  <ScaleCrop>false</ScaleCrop>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Miciaccia Fabio</dc:creator>
  <cp:lastModifiedBy>Miciaccia Fabio</cp:lastModifiedBy>
  <cp:revision>4</cp:revision>
  <cp:lastPrinted>2026-05-20T13:53:00Z</cp:lastPrinted>
  <dcterms:created xsi:type="dcterms:W3CDTF">2026-05-20T13:51:00Z</dcterms:created>
  <dcterms:modified xsi:type="dcterms:W3CDTF">2026-05-20T13:53:00Z</dcterms:modified>
</cp:coreProperties>
</file>