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CARTA INTESTATA DELLA SCUOLA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NUMERO DI PROTOCOLLO E DATA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PRESENTAZIONE ISTANZA DI PARTECIPAZIONE AD AVVISO PUBBLICO PER LA SELEZIONE DI ISTITUZIONI SCOLASTICHE STATALI PER LA GESTIONE PROGETTUALE E AMMINISTRATIVO-CONTABILE DELLE RISORSE FINANZIARIE DESTINATE ALLA REALIZZAZIONE DELL’ATTIVITÀ SPORTIVA SCOLASTICA E DELLE COMPETIZIONI SPORTIVE SCOLASTICHE.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Io sottoscritto: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(dati del dirigente scolastico)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1"/>
        <w:gridCol w:w="4811"/>
        <w:tblGridChange w:id="0">
          <w:tblGrid>
            <w:gridCol w:w="4811"/>
            <w:gridCol w:w="48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E COGNOME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INDIRIZZO MAIL DIRETTO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TEL. CELLULARE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TITOLARE O REGGENTE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Dirigente Scolastico di: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(dati dell’istituzione scolastica)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1"/>
        <w:gridCol w:w="4811"/>
        <w:tblGridChange w:id="0">
          <w:tblGrid>
            <w:gridCol w:w="4811"/>
            <w:gridCol w:w="48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CODICE MECCANOGRAFICO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DENOMINAZIONE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VIA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COMUNE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PROVINCIA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CODICE TESORERIA E CONTO TESORERIA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istanza di partecipazione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all’Avviso pubblico USR-ER……… del……… e chiedo di assumere la responsabilità progettuale e amministrativo-contabile delle risorse finanziarie di cui all’articolo 1 dell’Avviso medesimo, assegnate dal Ministero dell’Istruzione e del Merito per la realizzazione dell’attività sportiva scolastica.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tal fine dichiaro quanto segue: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Dati del Direttore dei Servizi Generali e Amministrativi: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1"/>
        <w:gridCol w:w="4811"/>
        <w:tblGridChange w:id="0">
          <w:tblGrid>
            <w:gridCol w:w="4811"/>
            <w:gridCol w:w="48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E COGNOME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INDIRIZZO MAIL DIRETTO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TEL. CELLULARE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 CONTRATTO A TEMPO DETERMINATO O INDETERMINATO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59"/>
        <w:gridCol w:w="2410"/>
        <w:gridCol w:w="3253"/>
        <w:tblGridChange w:id="0">
          <w:tblGrid>
            <w:gridCol w:w="3959"/>
            <w:gridCol w:w="2410"/>
            <w:gridCol w:w="3253"/>
          </w:tblGrid>
        </w:tblGridChange>
      </w:tblGrid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TITOLARE NELLA SCUOLA (SÌ O NO) 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SPAZIO RISERVATO ALL’UFFICIO: PUNTEGGIO ASSEGNATO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di esperienze svolte negli ultimi 5 anni scolastici nella gestione di risorse finanziarie ministeriali destinate alla realizzazione dell’attività sportiva scolastica in ambito regionale (punti da 5 a 10 per ogni esperienza, max punti 30)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59"/>
        <w:gridCol w:w="2410"/>
        <w:gridCol w:w="3253"/>
        <w:tblGridChange w:id="0">
          <w:tblGrid>
            <w:gridCol w:w="3959"/>
            <w:gridCol w:w="2410"/>
            <w:gridCol w:w="3253"/>
          </w:tblGrid>
        </w:tblGridChange>
      </w:tblGrid>
      <w:tr>
        <w:trPr>
          <w:cantSplit w:val="0"/>
          <w:trHeight w:val="980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DESCRIZIONE DELLE ESPERIENZE 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Indicazione della documentazione di riferimento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SPAZIO RISERVATO ALL’UFFICIO: PUNTEGGIO ASSEGNATO</w:t>
            </w:r>
          </w:p>
        </w:tc>
      </w:tr>
      <w:tr>
        <w:trPr>
          <w:cantSplit w:val="0"/>
          <w:trHeight w:val="560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1)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2)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3)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4)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di esperienze svolte negli ultimi 5 anni scolastici nell’organizzazione di manifestazioni sportive scolastiche di carattere nazionale (punti 5 per ogni esperienza; max punti 10)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59"/>
        <w:gridCol w:w="2410"/>
        <w:gridCol w:w="3253"/>
        <w:tblGridChange w:id="0">
          <w:tblGrid>
            <w:gridCol w:w="3959"/>
            <w:gridCol w:w="2410"/>
            <w:gridCol w:w="3253"/>
          </w:tblGrid>
        </w:tblGridChange>
      </w:tblGrid>
      <w:tr>
        <w:trPr>
          <w:cantSplit w:val="0"/>
          <w:trHeight w:val="980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DESCRIZIONE DELLE ESPERIENZE 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Indicazione della documentazione di riferimento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SPAZIO RISERVATO ALL’UFFICIO: PUNTEGGIO ASSEGNATO</w:t>
            </w:r>
          </w:p>
        </w:tc>
      </w:tr>
      <w:tr>
        <w:trPr>
          <w:cantSplit w:val="0"/>
          <w:trHeight w:val="560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1)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2)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3)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4)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di esperienze svolte negli ultimi 5 anni scolastici nella compartecipazione all’organizzazione di manifestazioni sportive a livello regionale e provinciale (punti da 1 a 3 per ogni manifestazione; max punti 10)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59"/>
        <w:gridCol w:w="2410"/>
        <w:gridCol w:w="3253"/>
        <w:tblGridChange w:id="0">
          <w:tblGrid>
            <w:gridCol w:w="3959"/>
            <w:gridCol w:w="2410"/>
            <w:gridCol w:w="3253"/>
          </w:tblGrid>
        </w:tblGridChange>
      </w:tblGrid>
      <w:tr>
        <w:trPr>
          <w:cantSplit w:val="0"/>
          <w:trHeight w:val="980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DESCRIZIONE DELLE ESPERIENZE 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Indicazione della documentazione di riferimento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SPAZIO RISERVATO ALL’UFFICIO: PUNTEGGIO ASSEGNATO</w:t>
            </w:r>
          </w:p>
        </w:tc>
      </w:tr>
      <w:tr>
        <w:trPr>
          <w:cantSplit w:val="0"/>
          <w:trHeight w:val="560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1)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2)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3)</w:t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4)</w:t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di esperienze svolte negli ultimi 5 anni scolastici nell’organizzazione di manifestazioni sportive scolastiche nell’Istituzione scolastica o per reti di scuole (punti 1 per ogni manifestazione, max punti 10)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59"/>
        <w:gridCol w:w="2410"/>
        <w:gridCol w:w="3253"/>
        <w:tblGridChange w:id="0">
          <w:tblGrid>
            <w:gridCol w:w="3959"/>
            <w:gridCol w:w="2410"/>
            <w:gridCol w:w="3253"/>
          </w:tblGrid>
        </w:tblGridChange>
      </w:tblGrid>
      <w:tr>
        <w:trPr>
          <w:cantSplit w:val="0"/>
          <w:trHeight w:val="980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DESCRIZIONE DELLE ESPERIENZE </w:t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Indicazione della documentazione di riferimento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SPAZIO RISERVATO ALL’UFFICIO: PUNTEGGIO ASSEGNATO</w:t>
            </w:r>
          </w:p>
        </w:tc>
      </w:tr>
      <w:tr>
        <w:trPr>
          <w:cantSplit w:val="0"/>
          <w:trHeight w:val="560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1)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2)</w:t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3)</w:t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4)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EVENTUALI INFORMAZIONI AGGIUNTIVE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2"/>
        <w:tblGridChange w:id="0">
          <w:tblGrid>
            <w:gridCol w:w="9622"/>
          </w:tblGrid>
        </w:tblGridChange>
      </w:tblGrid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 dichiara che rendiconterà la gestione amministrativo-contabile dei fondi assegnati secondo le disposizioni fornite dall’Ufficio Scolastico Regionale per l’Emilia-Romagna.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Allegato: Accordo di Rete oppure dichiarazioni di interesse dei Dirigenti Scolastici delle scuole afferenti alla rete.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Documento firmato digitalmente e trasmesso per posta elettronica certificata.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1"/>
        <w:gridCol w:w="4811"/>
        <w:tblGridChange w:id="0">
          <w:tblGrid>
            <w:gridCol w:w="4811"/>
            <w:gridCol w:w="4811"/>
          </w:tblGrid>
        </w:tblGridChange>
      </w:tblGrid>
      <w:tr>
        <w:trPr>
          <w:cantSplit w:val="0"/>
          <w:trHeight w:val="820" w:hRule="atLeast"/>
          <w:tblHeader w:val="0"/>
        </w:trPr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SPAZIO RISERVATO ALL’UFFICIO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PUNTEGGIO TOTALE ASSEGNATO: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all’Avviso USR-ER 19 novembre 2025, prot. n. 46524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0" w:customStyle="1">
    <w:name w:val="Normal0"/>
    <w:qFormat w:val="1"/>
  </w:style>
  <w:style w:type="paragraph" w:styleId="heading10" w:customStyle="1">
    <w:name w:val="heading 10"/>
    <w:basedOn w:val="Normal0"/>
    <w:next w:val="Normal0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0" w:customStyle="1">
    <w:name w:val="heading 20"/>
    <w:basedOn w:val="Normal0"/>
    <w:next w:val="Normal0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0" w:customStyle="1">
    <w:name w:val="heading 30"/>
    <w:basedOn w:val="Normal0"/>
    <w:next w:val="Normal0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0" w:customStyle="1">
    <w:name w:val="heading 40"/>
    <w:basedOn w:val="Normal0"/>
    <w:next w:val="Normal0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0" w:customStyle="1">
    <w:name w:val="heading 50"/>
    <w:basedOn w:val="Normal0"/>
    <w:next w:val="Normal0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0" w:customStyle="1">
    <w:name w:val="heading 60"/>
    <w:basedOn w:val="Normal0"/>
    <w:next w:val="Normal0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table" w:styleId="NormalTable0" w:customStyle="1">
    <w:name w:val="Normal Table0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le0" w:customStyle="1">
    <w:name w:val="Title0"/>
    <w:basedOn w:val="Normal0"/>
    <w:next w:val="Normal0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0" w:customStyle="1">
    <w:name w:val="Subtitle0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f2pLKVS5C4p+CZ7osroqBP2DfQ==">CgMxLjAyCGguZ2pkZ3hzMgloLjMwajB6bGw4AHIhMVZpLTJCUVhzLWVJOWRzOGthNlhJSVpzUmpVZnFQcEZq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2024-11-16T14:58:00.0000000Z</dcterms:created>
</cp:coreProperties>
</file>