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RICHIESTA DI FINANZIAMENTO DI PROGETTI SPERIMENTALI DI OFFERTA FORMATIVA PER BAMBINI DAI 24 AI 36 MESI – A.S. 2023/2024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BANDO SEZIONI PRIMAVERA 2023/2024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(termine perentorio di scadenza per la presentazione della domanda: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VENERDÌ 16 FEBBRAIO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INVIARE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ind w:left="720" w:hanging="36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TRAMITE RACCOMANDATA RICEVUTA DI RITORNO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(fa fede la data del timbro postale)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 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ind w:left="720" w:hanging="36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TRAMITE INVIO DA CASELLA DI POSTA CERTIFICATA ALLA CASELLA DI POSTA CERTIFICATA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26"/>
            <w:szCs w:val="26"/>
            <w:rtl w:val="0"/>
          </w:rPr>
          <w:t xml:space="preserve">drer@postacert.istruzione.it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 (in tal caso farà fede la data di invio)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24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24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ALL’UFFICIO III </w:t>
      </w:r>
    </w:p>
    <w:p w:rsidR="00000000" w:rsidDel="00000000" w:rsidP="00000000" w:rsidRDefault="00000000" w:rsidRPr="00000000" w14:paraId="00000015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UFFICIO SCOLASTICO REGIONALE</w:t>
      </w:r>
    </w:p>
    <w:p w:rsidR="00000000" w:rsidDel="00000000" w:rsidP="00000000" w:rsidRDefault="00000000" w:rsidRPr="00000000" w14:paraId="00000016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PER L’EMILIA-ROMAGNA</w:t>
      </w:r>
    </w:p>
    <w:p w:rsidR="00000000" w:rsidDel="00000000" w:rsidP="00000000" w:rsidRDefault="00000000" w:rsidRPr="00000000" w14:paraId="00000017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VIA DE’ CASTAGNOLI, 1</w:t>
      </w:r>
    </w:p>
    <w:p w:rsidR="00000000" w:rsidDel="00000000" w:rsidP="00000000" w:rsidRDefault="00000000" w:rsidRPr="00000000" w14:paraId="00000018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40126 BOLOGNA</w:t>
      </w:r>
    </w:p>
    <w:p w:rsidR="00000000" w:rsidDel="00000000" w:rsidP="00000000" w:rsidRDefault="00000000" w:rsidRPr="00000000" w14:paraId="00000019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 COMUNE sede della struttura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--------------------------------------------- </w:t>
      </w:r>
    </w:p>
    <w:p w:rsidR="00000000" w:rsidDel="00000000" w:rsidP="00000000" w:rsidRDefault="00000000" w:rsidRPr="00000000" w14:paraId="0000001F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Il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modello sotto riportato deve essere compilato in modo completo ed esatto; trattandosi di dichiarazione sostitutiva di atto di notorietà, può essere firmata solamente dal legale rappresentante o da persona munita di specifica delega che deve essere allegata in copia alla presente</w:t>
      </w:r>
    </w:p>
    <w:p w:rsidR="00000000" w:rsidDel="00000000" w:rsidP="00000000" w:rsidRDefault="00000000" w:rsidRPr="00000000" w14:paraId="00000025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DATI SUL LEGALE RAPPRESENTANTE CHE PRESENTA LA DOMANDA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IO SOTTOSCRITTO: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NOME E COGNOME __________________________________ 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DATA E LUOGO DI NASCITA _________________________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CODICE FISCALE _____________________________________ 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 NOME E PER CONTO DELL’ENTE GESTORE SOTTO INDICATO</w:t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DATI SULL’ENTE GESTORE RICHIEDENTE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DENOMINAZIONE DELL’ENTE GESTORE_______________________________________________________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SEDE DELL’ENTE GESTORE (INDICARE L’INDIRIZZO COMPLETO CON C.A.P., COMUNE E PROVINCIA)</w:t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CODICE FISCALE DELL’ENTE GESTORE____________________________________ 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TELEFONO _______________________  FAX _____________________________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INDIRIZZO E-MAIL __________________________________________________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inserire un indirizzo e-mail attivo)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CHIEDO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per l’a.s. 2023/2024, il finanziamento statale per la Sezione Primavera Sperimentale di seguito specificata</w:t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5" w:sz="4" w:val="single"/>
          <w:right w:color="000000" w:space="5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DATI RELATIVI ALLA SEZIONE PRIMAVERA SPERIMENTALE PER LA QUALE SI RICHIEDE IL FINANZIAMENTO:</w:t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5" w:sz="4" w:val="single"/>
          <w:right w:color="000000" w:space="5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Denominazione della Sezione Primavera Sperimentale _____________________________________________________________________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 Sezione Primavera Sperimentale ha sede: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 via ___________________________________________________ n. _____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CAP ________________ Comune _________________________________________ Provincia __________________ 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Tel. __________________ fax _______________ e-mail _____________________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 Sezione Primavera sperimentale è aggregata: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una scuola statale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36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(INDICARE IL CODICE MECCANOGRAFICO) ______________________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una scuola dell’infanzia paritaria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360" w:lineRule="auto"/>
              <w:ind w:left="36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(INDICARE IL CODICE MECCANOGRAFICO) ______________________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8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 nido comunale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8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 nido privato convenzionato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Tipologia della Sezione Primavera (vedere legenda a piè di pagina)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:  </w:t>
            </w:r>
          </w:p>
          <w:tbl>
            <w:tblPr>
              <w:tblStyle w:val="Table2"/>
              <w:tblW w:w="9673.0" w:type="dxa"/>
              <w:jc w:val="left"/>
              <w:tblLayout w:type="fixed"/>
              <w:tblLook w:val="0400"/>
            </w:tblPr>
            <w:tblGrid>
              <w:gridCol w:w="1613"/>
              <w:gridCol w:w="1612"/>
              <w:gridCol w:w="1612"/>
              <w:gridCol w:w="1612"/>
              <w:gridCol w:w="1612"/>
              <w:gridCol w:w="1612"/>
              <w:tblGridChange w:id="0">
                <w:tblGrid>
                  <w:gridCol w:w="1613"/>
                  <w:gridCol w:w="1612"/>
                  <w:gridCol w:w="1612"/>
                  <w:gridCol w:w="1612"/>
                  <w:gridCol w:w="1612"/>
                  <w:gridCol w:w="161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 NCC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NCE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NP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SPP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SPC</w:t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widowControl w:val="0"/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tal fine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DICHIARO,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sotto la mia personale responsabilità: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il servizio sopra indicato è stato finanziato con fondi statali almeno in n.1 anno scolastico a partire dall’a.s. 2011/2012 ovvero compare negli elenchi allegati ai seguenti Decreti del Direttore Generale dell’Ufficio Scolastico Regionale per l’Emilia-Romagna: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80" w:firstLine="0"/>
        <w:jc w:val="both"/>
        <w:rPr>
          <w:color w:val="d6009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7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n.554/2012 relativo all’a.s. 2011/2012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7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n.229/2013 relativo all’a.s. 2012/2013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7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n.209/2014 relativo all’a.s. 2013/2014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7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n.039/2015 relativo all’a.s. 2014/2015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7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n.263/2016 relativo all’a.s. 2015/2016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7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n.153/2017 relativo all’a.s. 2016/2017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7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n.526/2018 relativo all’a.s. 2017/2018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7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n.512/2019 relativo all’a.s. 2018/2019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7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n.146/2020 relativo all’a.s. 2019/2020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7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n.323/2021 relativo all’a.s. 2020/2021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7"/>
        </w:numPr>
        <w:spacing w:line="276" w:lineRule="auto"/>
        <w:ind w:left="15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n.114/2022 relativo all’a.s. 2021/2022</w:t>
      </w:r>
    </w:p>
    <w:p w:rsidR="00000000" w:rsidDel="00000000" w:rsidP="00000000" w:rsidRDefault="00000000" w:rsidRPr="00000000" w14:paraId="00000068">
      <w:pPr>
        <w:numPr>
          <w:ilvl w:val="1"/>
          <w:numId w:val="7"/>
        </w:numPr>
        <w:spacing w:line="276" w:lineRule="auto"/>
        <w:ind w:left="150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n.219/2023 relativo all’a.s. 2022/2023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50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80" w:firstLine="0"/>
        <w:rPr>
          <w:rFonts w:ascii="Calibri" w:cs="Calibri" w:eastAsia="Calibri" w:hAnsi="Calibri"/>
          <w:color w:val="c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il servizio è effettivamente funzionante nell’a.s. 2023/2024;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è in possesso dell’autorizzazione al funzionamento definitiva rilasciata dal Comune sede del servizio; indicare ______/_______/_________ (gg/mm/anno di scadenza dell’autorizzazione);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left="70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OPPURE</w:t>
      </w:r>
    </w:p>
    <w:p w:rsidR="00000000" w:rsidDel="00000000" w:rsidP="00000000" w:rsidRDefault="00000000" w:rsidRPr="00000000" w14:paraId="00000070">
      <w:pPr>
        <w:numPr>
          <w:ilvl w:val="0"/>
          <w:numId w:val="10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non richiede autorizzazione in quanto a conduzione diretta da parte del Comune, ai sensi della normativa regionale di riferimento;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 parametri di funzionamento della sezione primavera sperimentale indicata sono, nel presente anno scolastico, quelli sotto specificati: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(Segnare con una croce il funzionamento del presente anno scolastico)</w:t>
      </w:r>
    </w:p>
    <w:tbl>
      <w:tblPr>
        <w:tblStyle w:val="Table3"/>
        <w:tblW w:w="98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3"/>
        <w:gridCol w:w="3449"/>
        <w:gridCol w:w="3942"/>
        <w:tblGridChange w:id="0">
          <w:tblGrid>
            <w:gridCol w:w="2463"/>
            <w:gridCol w:w="3449"/>
            <w:gridCol w:w="39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FASCIA </w:t>
            </w:r>
          </w:p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segnare con crocetta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NUMERO DEI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ORARIO DI FUNZIONAMENTO</w:t>
            </w:r>
          </w:p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(escluse le ore dei servizi </w:t>
            </w:r>
          </w:p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anticipato e prolungato)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15 a 20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15 a 20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10 a 14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10 a 14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5 a 9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5 a 9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</w:tbl>
    <w:p w:rsidR="00000000" w:rsidDel="00000000" w:rsidP="00000000" w:rsidRDefault="00000000" w:rsidRPr="00000000" w14:paraId="0000008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3) Parte da compilarsi esclusivamente in caso la richiesta sia presentata da un Comune o da un Ente Pubblico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- il servizio è a conduzione diretta       SÍ            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0</wp:posOffset>
                      </wp:positionV>
                      <wp:extent cx="287655" cy="24892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0</wp:posOffset>
                      </wp:positionV>
                      <wp:extent cx="287655" cy="24892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7655" cy="2489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0</wp:posOffset>
                      </wp:positionV>
                      <wp:extent cx="287655" cy="24892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0</wp:posOffset>
                      </wp:positionV>
                      <wp:extent cx="287655" cy="24892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7655" cy="2489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- se NO, il servizio è stato assegnato a: </w:t>
            </w:r>
          </w:p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3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5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(indicare chiaramente gli estremi del Soggetto o dell’Ente cui è stata affidata la Gestione del servizio, compreso il Codice Fiscale)</w:t>
            </w:r>
          </w:p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DICHIARO INOLTRE</w:t>
      </w:r>
    </w:p>
    <w:tbl>
      <w:tblPr>
        <w:tblStyle w:val="Table5"/>
        <w:tblW w:w="98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830"/>
        <w:tblGridChange w:id="0">
          <w:tblGrid>
            <w:gridCol w:w="98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4) che la Sezione Primavera sperimentale: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numPr>
                <w:ilvl w:val="0"/>
                <w:numId w:val="4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accoglie alla data di presentazione della domanda, n. _______ bambini nella fascia di età compresa nell’Accordo (dai 24 ai 36 mesi di età), ovvero che compiano i 24 mesi di età entro il 31/12/2023;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ind w:left="780" w:firstLine="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N.B. si rimanda a quanto previsto all’art.6 punto i dell’Intesa regionale: “Il numero minimo di bambini (10 unità) indicato dall’Accordo Quadro del 1 agosto 2013 è derogabile per i territori montani ed in relazione a specifiche situazioni territoriali da valutare in sede di Tavolo Tecnico interistituzionale. Per il numero massimo di bambini (20 unità) previsti dall’Accordo Quadro citato, non è prevista alcuna deroga.”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4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di tali bambini, n. ____ con disabilità certificata ex Legge 104/92 cui viene fornito adeguato supporto educativo ed assistenziale;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4"/>
              </w:numPr>
              <w:spacing w:line="276" w:lineRule="auto"/>
              <w:ind w:left="777" w:hanging="357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non viene effettuata alcuna forma di discriminazione, rispettando i principi costituzionali;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4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il servizio funziona per n.____ ore giornaliere dalle ore ____ alle ore ___,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escluse le ore dei servizi anticipato e prolungato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, nei seguenti giorni della settimana: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spacing w:line="276" w:lineRule="auto"/>
              <w:ind w:left="2160" w:hanging="36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da lunedì a venerdì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spacing w:line="276" w:lineRule="auto"/>
              <w:ind w:left="2160" w:hanging="36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nei giorni specificare:_____________________________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 partire dal mese di__________ 2023 fino al mese di ___________ 2024;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rispetta i requisiti organizzativi e funzionali previsti dalla normativa regionale in vigore in materia.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"/>
              </w:numPr>
              <w:spacing w:line="276" w:lineRule="auto"/>
              <w:ind w:left="780" w:hanging="360"/>
              <w:jc w:val="both"/>
              <w:rPr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rispetta i requisiti previsti dall’Intesa USR ER - Regione E.R. con particolare riferimento all’articolo 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IN BASE ALL’ART. 47 DEL D.P.R. 28 DICEMBRE 2000 N.445, </w:t>
      </w:r>
    </w:p>
    <w:p w:rsidR="00000000" w:rsidDel="00000000" w:rsidP="00000000" w:rsidRDefault="00000000" w:rsidRPr="00000000" w14:paraId="000000AB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IO SOTTOSCRITTO ______________________________nato a _______________________ il ____/____/__________ C.F. ___________________________ </w:t>
      </w:r>
    </w:p>
    <w:p w:rsidR="00000000" w:rsidDel="00000000" w:rsidP="00000000" w:rsidRDefault="00000000" w:rsidRPr="00000000" w14:paraId="000000AC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CONSAPEVOLE DELLE SANZIONI PENALI PREVISTE DALL’ART. 76 DEL MEDESIMO DECRETO IN CASO DI DICHIARAZIONI NON VERITIERE, DICHIARO: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pBdr>
          <w:left w:color="000000" w:space="0" w:sz="4" w:val="single"/>
          <w:bottom w:color="000000" w:space="1" w:sz="4" w:val="single"/>
          <w:right w:color="000000" w:space="4" w:sz="4" w:val="single"/>
        </w:pBdr>
        <w:spacing w:line="360" w:lineRule="auto"/>
        <w:ind w:left="708" w:hanging="708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 QUANTO SOPRA RIPORTATO CORRISPONDE AL VERO;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pBdr>
          <w:left w:color="000000" w:space="0" w:sz="4" w:val="single"/>
          <w:bottom w:color="000000" w:space="1" w:sz="4" w:val="single"/>
          <w:right w:color="000000" w:space="4" w:sz="4" w:val="single"/>
        </w:pBdr>
        <w:spacing w:line="360" w:lineRule="auto"/>
        <w:ind w:left="708" w:hanging="708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 I LOCALI IN CUI SARÁ ATTIVATO IL SERVIZIO RISPETTANO LE REGOLE DI SICUREZZA E DI IGIENE PREVISTE DALLE NORME VIGENTI E CHE LE RELATIVE CERTIFICAZIONI SONO AGLI ATTI DEL GESTORE.</w:t>
      </w:r>
    </w:p>
    <w:p w:rsidR="00000000" w:rsidDel="00000000" w:rsidP="00000000" w:rsidRDefault="00000000" w:rsidRPr="00000000" w14:paraId="000000AF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FIRMA IN ORIGINALE ACCOMPAGNATA DA FOTOCOPIA DI DOCUMENTO DI IDENTITÁ (ART. 38 D.P.R. 445/2000) O FIRMA DIGITALE</w:t>
      </w:r>
    </w:p>
    <w:p w:rsidR="00000000" w:rsidDel="00000000" w:rsidP="00000000" w:rsidRDefault="00000000" w:rsidRPr="00000000" w14:paraId="000000B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B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VISTO DI CONFERMA di autorizzazione al funzionamento da parte del Comune sede della sezione primavera sperimentale per cui si richiede il finanziamento</w:t>
      </w:r>
    </w:p>
    <w:p w:rsidR="00000000" w:rsidDel="00000000" w:rsidP="00000000" w:rsidRDefault="00000000" w:rsidRPr="00000000" w14:paraId="000000B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COMUNE _________________________PROV._______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228600</wp:posOffset>
                </wp:positionV>
                <wp:extent cx="1790700" cy="7620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88750" y="343710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Spazio per il visto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228600</wp:posOffset>
                </wp:positionV>
                <wp:extent cx="1790700" cy="7620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FIRMATARIO _________________________________</w:t>
      </w:r>
    </w:p>
    <w:p w:rsidR="00000000" w:rsidDel="00000000" w:rsidP="00000000" w:rsidRDefault="00000000" w:rsidRPr="00000000" w14:paraId="000000B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Data ______________</w:t>
        <w:tab/>
        <w:tab/>
        <w:tab/>
        <w:tab/>
      </w:r>
    </w:p>
    <w:p w:rsidR="00000000" w:rsidDel="00000000" w:rsidP="00000000" w:rsidRDefault="00000000" w:rsidRPr="00000000" w14:paraId="000000B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jc w:val="both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jc w:val="both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ALLEGATI OBBLIGATORI (pena la nullità della domanda)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fotocopia chiaramente leggibile della carta di identità di chi presenta la richiesta.</w:t>
      </w:r>
    </w:p>
    <w:sectPr>
      <w:headerReference r:id="rId12" w:type="default"/>
      <w:headerReference r:id="rId13" w:type="even"/>
      <w:footerReference r:id="rId14" w:type="default"/>
      <w:pgSz w:h="16838" w:w="11906" w:orient="portrait"/>
      <w:pgMar w:bottom="850" w:top="1133" w:left="1133" w:right="1133" w:header="0" w:footer="6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Ufficio Scolastico Regionale per l’Emilia-Romagna – Allegato alla nota prot. n. 35504 del 22.12.23</w:t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i w:val="1"/>
        <w:color w:val="808080"/>
      </w:rPr>
    </w:pP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“</w:t>
    </w:r>
    <w:r w:rsidDel="00000000" w:rsidR="00000000" w:rsidRPr="00000000">
      <w:rPr>
        <w:rFonts w:ascii="Calibri" w:cs="Calibri" w:eastAsia="Calibri" w:hAnsi="Calibri"/>
        <w:i w:val="1"/>
        <w:color w:val="808080"/>
        <w:rtl w:val="0"/>
      </w:rPr>
      <w:t xml:space="preserve">Servizi sperimentali di offerta formativa per bambini da 24 ai 36 mesi di età - a.s. 2023/2024</w:t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Fonts w:ascii="Calibri" w:cs="Calibri" w:eastAsia="Calibri" w:hAnsi="Calibri"/>
        <w:i w:val="1"/>
        <w:color w:val="808080"/>
        <w:rtl w:val="0"/>
      </w:rPr>
      <w:t xml:space="preserve">Prosecuzione Sezioni Primavera Sperimentali”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BC">
      <w:pPr>
        <w:rPr>
          <w:i w:val="1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LEGENDA TIPOLOGIA: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NCC: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comunale gestito direttamente dal Comune</w:t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NCE: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comunale gestito da soggetti diversi dal Comune (in convenzione) </w:t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NP: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privato</w:t>
        <w:tab/>
        <w:tab/>
        <w:tab/>
        <w:tab/>
        <w:tab/>
        <w:tab/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SS: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statale</w:t>
        <w:tab/>
        <w:tab/>
        <w:tab/>
        <w:tab/>
      </w:r>
    </w:p>
    <w:p w:rsidR="00000000" w:rsidDel="00000000" w:rsidP="00000000" w:rsidRDefault="00000000" w:rsidRPr="00000000" w14:paraId="000000C1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SPP: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paritaria privata </w:t>
        <w:tab/>
        <w:tab/>
      </w:r>
    </w:p>
    <w:p w:rsidR="00000000" w:rsidDel="00000000" w:rsidP="00000000" w:rsidRDefault="00000000" w:rsidRPr="00000000" w14:paraId="000000C2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SPC: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paritaria comunale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firstLine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firstLine="36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◻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◻"/>
      <w:lvlJc w:val="left"/>
      <w:pPr>
        <w:ind w:left="1140" w:hanging="360"/>
      </w:pPr>
      <w:rPr>
        <w:rFonts w:ascii="Noto Sans Symbols" w:cs="Noto Sans Symbols" w:eastAsia="Noto Sans Symbols" w:hAnsi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drer@postacert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946OgIlpxGzfJoDle2ZOC/6vg==">CgMxLjAyCGguZ2pkZ3hzMgloLjMwajB6bGw4AHIhMXVWdHJtN1RLQUR4Nl9ET0x0Z0tGSndnbnBxTGszNUJP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