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0DE6106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</w:t>
      </w:r>
      <w:r w:rsidR="00C57B49">
        <w:rPr>
          <w:b/>
          <w:bCs/>
          <w:sz w:val="24"/>
          <w:szCs w:val="24"/>
        </w:rPr>
        <w:t>B25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74D5A544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F41A88">
        <w:rPr>
          <w:sz w:val="20"/>
          <w:szCs w:val="20"/>
        </w:rPr>
        <w:t>2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F41A88" w:rsidRPr="00943DFE" w14:paraId="202A866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1C74C7A" w14:textId="52371743" w:rsidR="00F41A88" w:rsidRPr="00943DFE" w:rsidRDefault="00F41A88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FORLÌ-CESENA</w:t>
            </w:r>
          </w:p>
        </w:tc>
        <w:tc>
          <w:tcPr>
            <w:tcW w:w="0" w:type="auto"/>
            <w:vAlign w:val="center"/>
          </w:tcPr>
          <w:p w14:paraId="65CDB876" w14:textId="77777777" w:rsidR="00F41A88" w:rsidRPr="00943DFE" w:rsidRDefault="00F41A88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05BC6C61" w:rsidR="00943DFE" w:rsidRPr="00943DFE" w:rsidRDefault="00F41A88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32C96AF" w14:textId="66504B6D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495811">
        <w:rPr>
          <w:b/>
          <w:bCs/>
          <w:sz w:val="24"/>
          <w:szCs w:val="24"/>
        </w:rPr>
        <w:t>F</w:t>
      </w:r>
      <w:r w:rsidRPr="004A601F">
        <w:rPr>
          <w:b/>
          <w:bCs/>
          <w:sz w:val="24"/>
          <w:szCs w:val="24"/>
        </w:rPr>
        <w:t>o</w:t>
      </w:r>
      <w:r w:rsidR="00495811">
        <w:rPr>
          <w:b/>
          <w:bCs/>
          <w:sz w:val="24"/>
          <w:szCs w:val="24"/>
        </w:rPr>
        <w:t xml:space="preserve">rlì-Cesena </w:t>
      </w:r>
      <w:r w:rsidR="00495811" w:rsidRPr="00495811">
        <w:rPr>
          <w:sz w:val="24"/>
          <w:szCs w:val="24"/>
        </w:rPr>
        <w:t>o</w:t>
      </w:r>
      <w:r w:rsidRPr="004A7FCE">
        <w:rPr>
          <w:sz w:val="24"/>
          <w:szCs w:val="24"/>
        </w:rPr>
        <w:t xml:space="preserve"> </w:t>
      </w:r>
      <w:r w:rsidRPr="00A5233A">
        <w:rPr>
          <w:b/>
          <w:bCs/>
          <w:sz w:val="24"/>
          <w:szCs w:val="24"/>
        </w:rPr>
        <w:t>Piacenza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0B04C0C" w14:textId="76C9B8FB" w:rsidR="00A5233A" w:rsidRPr="006B3615" w:rsidRDefault="00204FF5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204FF5">
        <w:rPr>
          <w:sz w:val="24"/>
          <w:szCs w:val="24"/>
        </w:rPr>
        <w:t xml:space="preserve">FOMM02800V - </w:t>
      </w:r>
      <w:r w:rsidRPr="00204FF5">
        <w:rPr>
          <w:sz w:val="24"/>
          <w:szCs w:val="24"/>
        </w:rPr>
        <w:t>SMS VIALE</w:t>
      </w:r>
      <w:r w:rsidRPr="00204FF5">
        <w:rPr>
          <w:sz w:val="24"/>
          <w:szCs w:val="24"/>
        </w:rPr>
        <w:t xml:space="preserve"> DELLA RESISTENZA</w:t>
      </w:r>
    </w:p>
    <w:p w14:paraId="13C20C9F" w14:textId="3747D417" w:rsidR="009B2131" w:rsidRPr="006B3615" w:rsidRDefault="00204FF5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204FF5">
        <w:rPr>
          <w:sz w:val="24"/>
          <w:szCs w:val="24"/>
        </w:rPr>
        <w:t>PCMM00300G - FAUSTINI-FRANK-NICOLINI</w:t>
      </w:r>
      <w:r w:rsidR="009B2131" w:rsidRPr="006B3615">
        <w:rPr>
          <w:sz w:val="24"/>
          <w:szCs w:val="24"/>
        </w:rPr>
        <w:t>.</w:t>
      </w:r>
    </w:p>
    <w:p w14:paraId="2DDBD04A" w14:textId="77777777" w:rsidR="000A1298" w:rsidRPr="008B3273" w:rsidRDefault="000A1298" w:rsidP="000A1298">
      <w:pPr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4041"/>
    <w:rsid w:val="00204FF5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5811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15BC0"/>
    <w:rsid w:val="007329C6"/>
    <w:rsid w:val="007508AE"/>
    <w:rsid w:val="00770E19"/>
    <w:rsid w:val="007C01E6"/>
    <w:rsid w:val="007E0499"/>
    <w:rsid w:val="008331CA"/>
    <w:rsid w:val="00846FBE"/>
    <w:rsid w:val="008B3273"/>
    <w:rsid w:val="008D5295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57B49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86</cp:revision>
  <dcterms:created xsi:type="dcterms:W3CDTF">2022-12-19T11:14:00Z</dcterms:created>
  <dcterms:modified xsi:type="dcterms:W3CDTF">2023-09-13T15:13:00Z</dcterms:modified>
</cp:coreProperties>
</file>