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6DFB" w14:textId="72BC395B" w:rsidR="00DC54A2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Allegato 1 </w:t>
      </w:r>
      <w:r w:rsidR="00DC54A2">
        <w:rPr>
          <w:rFonts w:ascii="Calibri" w:eastAsia="Calibri" w:hAnsi="Calibri" w:cs="Calibri"/>
          <w:b/>
          <w:color w:val="000000"/>
          <w:sz w:val="28"/>
          <w:szCs w:val="28"/>
        </w:rPr>
        <w:t>all’Avviso pro</w:t>
      </w:r>
      <w:r w:rsidR="00901AEC">
        <w:rPr>
          <w:rFonts w:ascii="Calibri" w:eastAsia="Calibri" w:hAnsi="Calibri" w:cs="Calibri"/>
          <w:b/>
          <w:color w:val="000000"/>
          <w:sz w:val="28"/>
          <w:szCs w:val="28"/>
        </w:rPr>
        <w:t>t. 14728 d</w:t>
      </w:r>
      <w:r w:rsidR="00DC54A2"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 w:rsidR="00901AEC">
        <w:rPr>
          <w:rFonts w:ascii="Calibri" w:eastAsia="Calibri" w:hAnsi="Calibri" w:cs="Calibri"/>
          <w:b/>
          <w:color w:val="000000"/>
          <w:sz w:val="28"/>
          <w:szCs w:val="28"/>
        </w:rPr>
        <w:t>l 15 giugno 2022</w:t>
      </w:r>
    </w:p>
    <w:p w14:paraId="79CFE6CF" w14:textId="77777777" w:rsidR="001C698C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(da inviare entro il 30-6-2022 email </w:t>
      </w:r>
      <w:hyperlink r:id="rId7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uff3@istruzioneer.gov.it</w:t>
        </w:r>
      </w:hyperlink>
      <w:r>
        <w:rPr>
          <w:rFonts w:ascii="Calibri" w:eastAsia="Calibri" w:hAnsi="Calibri" w:cs="Calibri"/>
          <w:b/>
          <w:color w:val="1155CC"/>
          <w:sz w:val="28"/>
          <w:szCs w:val="28"/>
          <w:u w:val="single"/>
        </w:rPr>
        <w:t>)</w:t>
      </w:r>
    </w:p>
    <w:p w14:paraId="37D68EFB" w14:textId="77777777" w:rsidR="001C698C" w:rsidRDefault="001C698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380FB8" w14:textId="77777777" w:rsidR="001C698C" w:rsidRDefault="00E9054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SCHEDA CANDIDATURA </w:t>
      </w:r>
    </w:p>
    <w:p w14:paraId="2ABFEC33" w14:textId="77777777" w:rsidR="001C698C" w:rsidRDefault="00E905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Assegnazione “Fondo per i ristori educativi” di cui all’articolo 5-bis del Decreto Legge 7 gennaio 2022, n. 1, convertito, con modificazioni, dalla legge 4 marzo 2022. </w:t>
      </w:r>
    </w:p>
    <w:p w14:paraId="1FD518A7" w14:textId="77777777" w:rsidR="001C698C" w:rsidRDefault="001C69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AB2A3E1" w14:textId="77777777" w:rsidR="001C698C" w:rsidRDefault="001C698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5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1C698C" w14:paraId="0BEA3365" w14:textId="77777777">
        <w:trPr>
          <w:trHeight w:val="578"/>
        </w:trPr>
        <w:tc>
          <w:tcPr>
            <w:tcW w:w="9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D431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ANAGRAFICA</w:t>
            </w:r>
          </w:p>
        </w:tc>
      </w:tr>
      <w:tr w:rsidR="001C698C" w14:paraId="0EE301B9" w14:textId="77777777">
        <w:trPr>
          <w:trHeight w:val="578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6A22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Denominazione Istituto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55EB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1C698C" w14:paraId="430D00A1" w14:textId="77777777">
        <w:trPr>
          <w:trHeight w:val="578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D885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Codice meccanografico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36A5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1C698C" w14:paraId="6C1067C9" w14:textId="77777777">
        <w:trPr>
          <w:trHeight w:val="578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EC2B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Indirizzo / comune / provincia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09A2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1C698C" w14:paraId="3B33057A" w14:textId="77777777">
        <w:trPr>
          <w:trHeight w:val="579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855A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Tel.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A6F0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Email</w:t>
            </w:r>
          </w:p>
        </w:tc>
      </w:tr>
      <w:tr w:rsidR="001C698C" w14:paraId="70887997" w14:textId="77777777">
        <w:trPr>
          <w:trHeight w:val="568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ED51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Dirigente Scolastico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07A7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1C698C" w14:paraId="03FD3E58" w14:textId="77777777">
        <w:trPr>
          <w:trHeight w:val="568"/>
        </w:trPr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93A9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Referente di contatto</w:t>
            </w:r>
          </w:p>
          <w:p w14:paraId="24069356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Nominativo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1506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Cell.                                      </w:t>
            </w:r>
          </w:p>
          <w:p w14:paraId="13E6454C" w14:textId="77777777" w:rsidR="001C698C" w:rsidRDefault="00E90541">
            <w:pPr>
              <w:widowControl w:val="0"/>
              <w:spacing w:line="240" w:lineRule="auto"/>
              <w:ind w:left="31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Email</w:t>
            </w:r>
          </w:p>
        </w:tc>
      </w:tr>
    </w:tbl>
    <w:p w14:paraId="254D5F42" w14:textId="77777777" w:rsidR="001C698C" w:rsidRDefault="001C69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44C1DAD" w14:textId="77777777" w:rsidR="001C698C" w:rsidRDefault="001C69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6"/>
        <w:tblW w:w="98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40"/>
      </w:tblGrid>
      <w:tr w:rsidR="001C698C" w14:paraId="7342DF5F" w14:textId="77777777">
        <w:trPr>
          <w:trHeight w:val="81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4041" w14:textId="77777777" w:rsidR="001C698C" w:rsidRDefault="00E90541">
            <w:pPr>
              <w:widowControl w:val="0"/>
              <w:spacing w:line="242" w:lineRule="auto"/>
              <w:ind w:left="20" w:right="-7" w:firstLine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1.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niziative di recupero e di consolidamento degli apprendimenti relativi alle ore di scuola in presenza perse da parte degli studenti che sono stati soggetti a misure di isolamento dovute all’infezione da SARS-CoV-2, attraverso attività gratuite extra scolastiche, quali attività culturali, attività sportive, soggiorni estivi, sostegno allo studio e sostegno psicologico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B7CBF41" w14:textId="77777777" w:rsidR="001C698C" w:rsidRDefault="001C698C">
            <w:pPr>
              <w:widowControl w:val="0"/>
              <w:spacing w:line="242" w:lineRule="auto"/>
              <w:ind w:left="20" w:right="-7" w:firstLine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C1D896" w14:textId="77777777" w:rsidR="001C698C" w:rsidRDefault="00E90541">
            <w:pPr>
              <w:widowControl w:val="0"/>
              <w:spacing w:line="242" w:lineRule="auto"/>
              <w:ind w:left="20" w:right="-7" w:firstLine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Descrivere le attività progettuali rispetto ai temi indicati all’Articolo 5 dell’avviso.</w:t>
            </w:r>
          </w:p>
          <w:p w14:paraId="669EC044" w14:textId="77777777" w:rsidR="001C698C" w:rsidRDefault="001C698C">
            <w:pPr>
              <w:widowControl w:val="0"/>
              <w:spacing w:line="242" w:lineRule="auto"/>
              <w:ind w:left="20" w:right="-7" w:firstLine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698C" w14:paraId="7671786E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2437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 COMPILARE</w:t>
            </w:r>
          </w:p>
          <w:p w14:paraId="39FA309E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E27E0AF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AE377C2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337633AE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8A96AC2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1C698C" w14:paraId="7CF09474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F9A3" w14:textId="77777777" w:rsidR="001C698C" w:rsidRDefault="00E90541">
            <w:pPr>
              <w:widowControl w:val="0"/>
              <w:spacing w:line="240" w:lineRule="auto"/>
              <w:ind w:lef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Dimensione quantitativa del coinvolgimento degli studenti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che sono stati soggetti a misure di isolamento dovute all’infezione da SARS-CoV-2, destinatari della proposta progettuale.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DE6CECA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97D680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Indicare la percentuale di studenti coinvolti nelle misure di isolamento sul totale degli studenti frequentanti l’istituzione scolastica nell’a.s. 2021/2022. </w:t>
            </w:r>
          </w:p>
          <w:p w14:paraId="6E0CD266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698C" w14:paraId="7E937D26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1AA8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 COMPILARE</w:t>
            </w:r>
          </w:p>
          <w:p w14:paraId="181763E5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5FF8E5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DC4595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66172F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942670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698C" w14:paraId="31727580" w14:textId="77777777">
        <w:trPr>
          <w:trHeight w:val="960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16F5" w14:textId="77777777" w:rsidR="001C698C" w:rsidRDefault="00E90541">
            <w:pPr>
              <w:widowControl w:val="0"/>
              <w:spacing w:before="20" w:line="245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3.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Pregressa esperienza nell’organizzazione di progetti di recupero e consolidamento degli apprendimenti, attività gratuite extrascolastiche, attività culturali, attività sportive, soggiorni estivi, iniziative di sostegno allo studio e sostegno psicologico.</w:t>
            </w:r>
          </w:p>
          <w:p w14:paraId="3EBEB475" w14:textId="77777777" w:rsidR="001C698C" w:rsidRDefault="001C698C">
            <w:pPr>
              <w:widowControl w:val="0"/>
              <w:spacing w:line="240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1DC54C" w14:textId="77777777" w:rsidR="001C698C" w:rsidRDefault="00E90541">
            <w:pPr>
              <w:widowControl w:val="0"/>
              <w:spacing w:line="240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Indicare il numero di progettualità realizzate nel corso dell’ultimo quinquennio.</w:t>
            </w:r>
          </w:p>
          <w:p w14:paraId="5226B173" w14:textId="77777777" w:rsidR="001C698C" w:rsidRDefault="001C698C">
            <w:pPr>
              <w:widowControl w:val="0"/>
              <w:spacing w:line="240" w:lineRule="auto"/>
              <w:ind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698C" w14:paraId="52A4DD60" w14:textId="77777777">
        <w:trPr>
          <w:trHeight w:val="1815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787C" w14:textId="77777777" w:rsidR="001C698C" w:rsidRDefault="00E90541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 COMPILARE</w:t>
            </w:r>
          </w:p>
        </w:tc>
      </w:tr>
      <w:tr w:rsidR="001C698C" w14:paraId="7D7864AC" w14:textId="77777777">
        <w:trPr>
          <w:trHeight w:val="1005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8BC9" w14:textId="4CBD0BDA" w:rsidR="001C698C" w:rsidRDefault="00DC54A2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E90541">
              <w:rPr>
                <w:rFonts w:ascii="Calibri" w:eastAsia="Calibri" w:hAnsi="Calibri" w:cs="Calibri"/>
                <w:sz w:val="24"/>
                <w:szCs w:val="24"/>
              </w:rPr>
              <w:t>. Modalità di comunicazione e grado di replicabilità delle azioni progettuali.</w:t>
            </w:r>
          </w:p>
        </w:tc>
      </w:tr>
      <w:tr w:rsidR="001C698C" w14:paraId="3CA230C0" w14:textId="77777777">
        <w:trPr>
          <w:trHeight w:val="2155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25B4" w14:textId="77777777" w:rsidR="001C698C" w:rsidRDefault="00E90541">
            <w:pPr>
              <w:widowControl w:val="0"/>
              <w:spacing w:line="240" w:lineRule="auto"/>
              <w:ind w:left="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 COMPILARE</w:t>
            </w:r>
          </w:p>
        </w:tc>
      </w:tr>
    </w:tbl>
    <w:p w14:paraId="3534FEBB" w14:textId="77777777" w:rsidR="001C698C" w:rsidRDefault="001C698C">
      <w:pPr>
        <w:rPr>
          <w:rFonts w:ascii="Calibri" w:eastAsia="Calibri" w:hAnsi="Calibri" w:cs="Calibri"/>
          <w:sz w:val="24"/>
          <w:szCs w:val="24"/>
        </w:rPr>
      </w:pPr>
    </w:p>
    <w:p w14:paraId="4D1D22A0" w14:textId="77777777" w:rsidR="001C698C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PREVISIONE di SPESA</w:t>
      </w:r>
    </w:p>
    <w:p w14:paraId="71C63408" w14:textId="77777777" w:rsidR="001C698C" w:rsidRDefault="001C69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100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5505"/>
        <w:gridCol w:w="3382"/>
      </w:tblGrid>
      <w:tr w:rsidR="001C698C" w14:paraId="2928C548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03ED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8006" w14:textId="77777777" w:rsidR="001C698C" w:rsidRDefault="00E90541">
            <w:pPr>
              <w:widowControl w:val="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Coordinamento, progettazione e gestione amministrativa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59B8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1C698C" w14:paraId="54103948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220A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AD07" w14:textId="77777777" w:rsidR="001C698C" w:rsidRDefault="00E90541">
            <w:pPr>
              <w:widowControl w:val="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Comunicazione dei contenuti e degli obiettivi del progetto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C5C0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1C698C" w14:paraId="4FA6A20E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539B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099E" w14:textId="77777777" w:rsidR="001C698C" w:rsidRDefault="00E90541">
            <w:pPr>
              <w:widowControl w:val="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Acquisto di beni e servizi per la realizzazione delle attività progettuali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E7F6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1C698C" w14:paraId="7E80603A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3DD2F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35B5" w14:textId="77777777" w:rsidR="001C698C" w:rsidRDefault="00E90541">
            <w:pPr>
              <w:widowControl w:val="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Attività di consulenza e collaborazione con soggetti terzi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2E3B" w14:textId="77777777" w:rsidR="001C698C" w:rsidRDefault="00E90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1C698C" w14:paraId="3D66B429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8643" w14:textId="77777777" w:rsidR="001C698C" w:rsidRDefault="00E9054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6F1C" w14:textId="77777777" w:rsidR="001C698C" w:rsidRDefault="00E90541">
            <w:pPr>
              <w:widowControl w:val="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Rimborsi di spese per trasferte connesse alla realizzazione di attività progettuali; monitoraggio e valutazione della realizzazione del progetto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A7CE8" w14:textId="77777777" w:rsidR="001C698C" w:rsidRDefault="00E9054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1C698C" w14:paraId="43286674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679B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6F91" w14:textId="77777777" w:rsidR="001C698C" w:rsidRDefault="00E90541">
            <w:pPr>
              <w:widowControl w:val="0"/>
              <w:spacing w:before="240" w:after="24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 €</w:t>
            </w:r>
          </w:p>
        </w:tc>
        <w:tc>
          <w:tcPr>
            <w:tcW w:w="3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C161" w14:textId="77777777" w:rsidR="001C698C" w:rsidRDefault="001C6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FEF3D2A" w14:textId="77777777" w:rsidR="001C698C" w:rsidRDefault="001C69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180A69F9" w14:textId="77777777" w:rsidR="001C698C" w:rsidRDefault="001C698C">
      <w:pPr>
        <w:rPr>
          <w:rFonts w:ascii="Verdana" w:eastAsia="Verdana" w:hAnsi="Verdana" w:cs="Verdana"/>
          <w:b/>
          <w:sz w:val="24"/>
          <w:szCs w:val="24"/>
        </w:rPr>
      </w:pPr>
    </w:p>
    <w:p w14:paraId="629036B8" w14:textId="77777777" w:rsidR="001C698C" w:rsidRDefault="001C6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519012B3" w14:textId="77777777" w:rsidR="001C698C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Dirigente Scolastico </w:t>
      </w:r>
    </w:p>
    <w:p w14:paraId="1F2A3F69" w14:textId="77777777" w:rsidR="001C698C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Luogo e data  </w:t>
      </w:r>
    </w:p>
    <w:p w14:paraId="32CF6594" w14:textId="77777777" w:rsidR="001C698C" w:rsidRDefault="00E905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</w:t>
      </w:r>
    </w:p>
    <w:sectPr w:rsidR="001C698C" w:rsidSect="00D9487E">
      <w:headerReference w:type="default" r:id="rId8"/>
      <w:footerReference w:type="default" r:id="rId9"/>
      <w:pgSz w:w="11900" w:h="16820"/>
      <w:pgMar w:top="1413" w:right="1029" w:bottom="777" w:left="8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B98D" w14:textId="77777777" w:rsidR="00F93D50" w:rsidRDefault="00F93D50">
      <w:pPr>
        <w:spacing w:line="240" w:lineRule="auto"/>
      </w:pPr>
      <w:r>
        <w:separator/>
      </w:r>
    </w:p>
  </w:endnote>
  <w:endnote w:type="continuationSeparator" w:id="0">
    <w:p w14:paraId="032B3363" w14:textId="77777777" w:rsidR="00F93D50" w:rsidRDefault="00F93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A36F" w14:textId="77777777" w:rsidR="001C698C" w:rsidRDefault="001C6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87F9" w14:textId="77777777" w:rsidR="00F93D50" w:rsidRDefault="00F93D50">
      <w:pPr>
        <w:spacing w:line="240" w:lineRule="auto"/>
      </w:pPr>
      <w:r>
        <w:separator/>
      </w:r>
    </w:p>
  </w:footnote>
  <w:footnote w:type="continuationSeparator" w:id="0">
    <w:p w14:paraId="364669DE" w14:textId="77777777" w:rsidR="00F93D50" w:rsidRDefault="00F93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DED9" w14:textId="77777777" w:rsidR="001C698C" w:rsidRDefault="001C698C">
    <w:pPr>
      <w:tabs>
        <w:tab w:val="center" w:pos="4819"/>
        <w:tab w:val="right" w:pos="9638"/>
      </w:tabs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98C"/>
    <w:rsid w:val="001C698C"/>
    <w:rsid w:val="00360BDD"/>
    <w:rsid w:val="003F5CF1"/>
    <w:rsid w:val="00717BC4"/>
    <w:rsid w:val="0085788A"/>
    <w:rsid w:val="00901AEC"/>
    <w:rsid w:val="00AC7DDC"/>
    <w:rsid w:val="00D9487E"/>
    <w:rsid w:val="00DC54A2"/>
    <w:rsid w:val="00E90541"/>
    <w:rsid w:val="00F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8D15"/>
  <w15:docId w15:val="{1EE4793C-E19C-D449-AB2F-A5E35AE7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87E"/>
  </w:style>
  <w:style w:type="paragraph" w:styleId="Titolo1">
    <w:name w:val="heading 1"/>
    <w:basedOn w:val="Normale"/>
    <w:next w:val="Normale"/>
    <w:uiPriority w:val="9"/>
    <w:qFormat/>
    <w:rsid w:val="00D94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94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94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94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9487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94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94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948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94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94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D94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0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D9487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e">
    <w:name w:val="Revision"/>
    <w:hidden/>
    <w:uiPriority w:val="99"/>
    <w:semiHidden/>
    <w:rsid w:val="00360BD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3@istruzioneer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12xf03/zjjW2kWyXCTEUgyhmfw==">AMUW2mU1mGcGouWIiEX6aSDcArfqatlOVJ7cY+UDGWx+UoQp9aSV77htEdO0jfeHdCi+B8kUzjnUcBzyWgsc3pObRx6kWV7r8xzaqtgoqRB2a/UrfrFt56U=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 Giovanni</dc:creator>
  <cp:lastModifiedBy>Musolesi Roberta</cp:lastModifiedBy>
  <cp:revision>4</cp:revision>
  <dcterms:created xsi:type="dcterms:W3CDTF">2022-06-14T17:03:00Z</dcterms:created>
  <dcterms:modified xsi:type="dcterms:W3CDTF">2022-06-15T14:32:00Z</dcterms:modified>
</cp:coreProperties>
</file>