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jc w:val="right"/>
        <w:rPr>
          <w:rFonts w:ascii="Calibri" w:hAnsi="Calibri" w:asciiTheme="minorHAnsi" w:hAnsiTheme="minorHAnsi"/>
          <w:i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Allegato 2 - Modello di candidatura</w:t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overflowPunct w:val="true"/>
        <w:ind w:left="3969" w:hanging="0"/>
        <w:textAlignment w:val="baseline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 Ministero dell’Istruzione</w:t>
      </w:r>
    </w:p>
    <w:p>
      <w:pPr>
        <w:pStyle w:val="Normal"/>
        <w:overflowPunct w:val="true"/>
        <w:ind w:left="3969" w:hanging="0"/>
        <w:textAlignment w:val="baseline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Ufficio Scolastico Regionale per l’Emilia-Romagna</w:t>
      </w:r>
    </w:p>
    <w:p>
      <w:pPr>
        <w:pStyle w:val="Normal"/>
        <w:overflowPunct w:val="true"/>
        <w:ind w:left="4248" w:hanging="279"/>
        <w:textAlignment w:val="baseline"/>
        <w:rPr>
          <w:rFonts w:ascii="Calibri" w:hAnsi="Calibri" w:asciiTheme="minorHAnsi" w:hAnsiTheme="minorHAnsi"/>
          <w:sz w:val="22"/>
          <w:szCs w:val="22"/>
        </w:rPr>
      </w:pPr>
      <w:r>
        <w:rPr>
          <w:rFonts w:eastAsia="Calibri" w:cs="" w:cstheme="minorBidi" w:eastAsiaTheme="minorHAnsi"/>
          <w:sz w:val="22"/>
          <w:szCs w:val="22"/>
          <w:lang w:eastAsia="en-US"/>
        </w:rPr>
        <w:t xml:space="preserve">drer@postacert.istruzione.it </w:t>
      </w:r>
    </w:p>
    <w:p>
      <w:pPr>
        <w:pStyle w:val="Normal"/>
        <w:overflowPunct w:val="true"/>
        <w:jc w:val="both"/>
        <w:textAlignment w:val="baseline"/>
        <w:rPr>
          <w:rFonts w:ascii="Calibri" w:hAnsi="Calibri" w:asciiTheme="minorHAnsi" w:hAnsiTheme="minorHAnsi"/>
          <w:sz w:val="14"/>
          <w:szCs w:val="14"/>
        </w:rPr>
      </w:pPr>
      <w:r>
        <w:rPr>
          <w:rFonts w:asciiTheme="minorHAnsi" w:hAnsiTheme="minorHAnsi"/>
          <w:sz w:val="14"/>
          <w:szCs w:val="14"/>
        </w:rPr>
      </w:r>
    </w:p>
    <w:p>
      <w:pPr>
        <w:pStyle w:val="Normal"/>
        <w:overflowPunct w:val="true"/>
        <w:jc w:val="both"/>
        <w:textAlignment w:val="baseline"/>
        <w:rPr>
          <w:rFonts w:ascii="Calibri" w:hAnsi="Calibri" w:asciiTheme="minorHAnsi" w:hAnsiTheme="minorHAnsi"/>
          <w:sz w:val="14"/>
          <w:szCs w:val="14"/>
        </w:rPr>
      </w:pPr>
      <w:r>
        <w:rPr>
          <w:rFonts w:asciiTheme="minorHAnsi" w:hAnsiTheme="minorHAnsi"/>
          <w:sz w:val="14"/>
          <w:szCs w:val="14"/>
        </w:rPr>
      </w:r>
    </w:p>
    <w:p>
      <w:pPr>
        <w:pStyle w:val="Normal"/>
        <w:overflowPunct w:val="true"/>
        <w:textAlignment w:val="baseline"/>
        <w:rPr>
          <w:rFonts w:ascii="Calibri" w:hAnsi="Calibri" w:asciiTheme="minorHAnsi" w:hAnsiTheme="minorHAnsi"/>
          <w:sz w:val="14"/>
          <w:szCs w:val="14"/>
        </w:rPr>
      </w:pPr>
      <w:r>
        <w:rPr>
          <w:rFonts w:asciiTheme="minorHAnsi" w:hAnsiTheme="minorHAnsi"/>
          <w:sz w:val="14"/>
          <w:szCs w:val="14"/>
        </w:rPr>
      </w:r>
    </w:p>
    <w:p>
      <w:pPr>
        <w:pStyle w:val="Normal"/>
        <w:overflowPunct w:val="true"/>
        <w:textAlignment w:val="baseline"/>
        <w:rPr>
          <w:rFonts w:ascii="Calibri" w:hAnsi="Calibri" w:asciiTheme="minorHAnsi" w:hAnsiTheme="minorHAnsi"/>
          <w:sz w:val="14"/>
          <w:szCs w:val="14"/>
        </w:rPr>
      </w:pPr>
      <w:r>
        <w:rPr>
          <w:rFonts w:asciiTheme="minorHAnsi" w:hAnsiTheme="minorHAnsi"/>
          <w:sz w:val="14"/>
          <w:szCs w:val="14"/>
        </w:rPr>
      </w:r>
    </w:p>
    <w:p>
      <w:pPr>
        <w:pStyle w:val="Normal"/>
        <w:overflowPunct w:val="true"/>
        <w:jc w:val="both"/>
        <w:textAlignment w:val="baseline"/>
        <w:rPr>
          <w:rFonts w:ascii="Calibri" w:hAnsi="Calibri" w:asciiTheme="minorHAnsi" w:hAnsiTheme="minorHAnsi"/>
          <w:sz w:val="14"/>
          <w:szCs w:val="14"/>
        </w:rPr>
      </w:pPr>
      <w:r>
        <w:rPr>
          <w:rFonts w:asciiTheme="minorHAnsi" w:hAnsiTheme="minorHAnsi"/>
          <w:sz w:val="14"/>
          <w:szCs w:val="14"/>
        </w:rPr>
      </w:r>
    </w:p>
    <w:p>
      <w:pPr>
        <w:pStyle w:val="Normal"/>
        <w:overflowPunct w:val="true"/>
        <w:jc w:val="both"/>
        <w:textAlignment w:val="baseline"/>
        <w:rPr>
          <w:rFonts w:ascii="Calibri" w:hAnsi="Calibri" w:asciiTheme="minorHAnsi" w:hAnsiTheme="minorHAnsi"/>
          <w:sz w:val="14"/>
          <w:szCs w:val="14"/>
        </w:rPr>
      </w:pPr>
      <w:r>
        <w:rPr>
          <w:rFonts w:asciiTheme="minorHAnsi" w:hAnsiTheme="minorHAnsi"/>
          <w:sz w:val="14"/>
          <w:szCs w:val="14"/>
        </w:rPr>
      </w:r>
    </w:p>
    <w:p>
      <w:pPr>
        <w:pStyle w:val="Normal"/>
        <w:pBdr/>
        <w:ind w:left="851" w:hanging="851"/>
        <w:jc w:val="both"/>
        <w:rPr>
          <w:rFonts w:eastAsia="Calibri" w:cs="Calibri"/>
          <w:color w:val="000000"/>
          <w:sz w:val="22"/>
          <w:szCs w:val="22"/>
          <w:u w:val="none" w:color="000000"/>
        </w:rPr>
      </w:pPr>
      <w:r>
        <w:rPr>
          <w:rFonts w:asciiTheme="minorHAnsi" w:hAnsiTheme="minorHAnsi"/>
          <w:sz w:val="22"/>
          <w:szCs w:val="22"/>
        </w:rPr>
        <w:t>Oggetto: Manifestazione di disponibilità al conferimento d’incarico dirigenziale non generale – Ufficio IV U.S.R. Emilia Romagna</w:t>
      </w:r>
    </w:p>
    <w:p>
      <w:pPr>
        <w:pStyle w:val="Normal"/>
        <w:overflowPunct w:val="true"/>
        <w:ind w:left="851" w:hanging="851"/>
        <w:jc w:val="both"/>
        <w:textAlignment w:val="baseline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</w:r>
    </w:p>
    <w:p>
      <w:pPr>
        <w:pStyle w:val="Normal"/>
        <w:overflowPunct w:val="true"/>
        <w:ind w:left="1418" w:hanging="1418"/>
        <w:jc w:val="both"/>
        <w:textAlignment w:val="baseline"/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</w:p>
    <w:p>
      <w:pPr>
        <w:pStyle w:val="Normal"/>
        <w:overflowPunct w:val="true"/>
        <w:ind w:left="1418" w:hanging="1418"/>
        <w:jc w:val="both"/>
        <w:textAlignment w:val="baseline"/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Il/La sottoscritto/a ……………………………….. nato a ………….. il ……………….. codice fiscale ……………….………, </w:t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dirigente amministrativo di ruolo Area Funzioni centrali del Ministero dell’Istruzione</w:t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servizio presso  ……………. </w:t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relazione all’avviso di disponibilità del posto di funzione dirigenziale non generale dell’Ufficio IV dell’Ufficio Scolastico Regionale per l’Emilia-Romagna:</w:t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</w:p>
    <w:p>
      <w:pPr>
        <w:pStyle w:val="Normal"/>
        <w:ind w:right="-1" w:hanging="0"/>
        <w:jc w:val="center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MANIFESTA</w:t>
      </w:r>
    </w:p>
    <w:p>
      <w:pPr>
        <w:pStyle w:val="Normal"/>
        <w:ind w:right="-1" w:hanging="0"/>
        <w:jc w:val="center"/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</w:p>
    <w:p>
      <w:pPr>
        <w:pStyle w:val="Normal"/>
        <w:ind w:right="-1" w:hanging="0"/>
        <w:jc w:val="center"/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 propria disponibilità al conferimento dell’incarico dirigenziale di livello non generale, ai sensi del comma 5, dell’art. 19 del D.Lgs. 165/01.</w:t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Dichiara di non aver riportato condanne penali (in caso contrario indicare quali) e di non aver procedimenti penali pendenti (in caso contrario indicare quali). </w:t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Dichiara altresì che, in relazione all’incarico di che trattasi, non sussistono le cause di inconferibilità ed incompatibilità </w:t>
      </w:r>
      <w:r>
        <w:rPr>
          <w:rFonts w:asciiTheme="minorHAnsi" w:hAnsiTheme="minorHAnsi"/>
          <w:sz w:val="22"/>
          <w:szCs w:val="22"/>
        </w:rPr>
        <w:t>previste dal Decreto Legislativo n. 39/2013.</w:t>
      </w:r>
    </w:p>
    <w:p>
      <w:pPr>
        <w:pStyle w:val="Normal"/>
        <w:ind w:left="851" w:right="-1" w:hanging="851"/>
        <w:jc w:val="both"/>
        <w:rPr>
          <w:rFonts w:ascii="Calibri" w:hAnsi="Calibri" w:asciiTheme="minorHAnsi" w:hAnsiTheme="minorHAnsi"/>
          <w:iCs/>
          <w:sz w:val="16"/>
          <w:szCs w:val="16"/>
        </w:rPr>
      </w:pPr>
      <w:r>
        <w:rPr>
          <w:rFonts w:asciiTheme="minorHAnsi" w:hAnsiTheme="minorHAnsi"/>
          <w:iCs/>
          <w:sz w:val="16"/>
          <w:szCs w:val="16"/>
        </w:rPr>
      </w:r>
    </w:p>
    <w:p>
      <w:pPr>
        <w:pStyle w:val="Normal"/>
        <w:spacing w:before="0" w:after="0"/>
        <w:ind w:right="-1" w:hanging="0"/>
        <w:contextualSpacing/>
        <w:jc w:val="both"/>
        <w:rPr>
          <w:rFonts w:ascii="Calibri" w:hAnsi="Calibri" w:asciiTheme="minorHAnsi" w:hAnsiTheme="minorHAnsi"/>
          <w:i/>
          <w:i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Allega </w:t>
      </w:r>
      <w:r>
        <w:rPr>
          <w:rFonts w:asciiTheme="minorHAnsi" w:hAnsiTheme="minorHAnsi"/>
          <w:i/>
          <w:iCs/>
          <w:sz w:val="22"/>
          <w:szCs w:val="22"/>
        </w:rPr>
        <w:t xml:space="preserve">curriculum vitae </w:t>
      </w:r>
      <w:r>
        <w:rPr>
          <w:rFonts w:asciiTheme="minorHAnsi" w:hAnsiTheme="minorHAnsi"/>
          <w:iCs/>
          <w:sz w:val="22"/>
          <w:szCs w:val="22"/>
        </w:rPr>
        <w:t>dettagliato</w:t>
      </w:r>
      <w:r>
        <w:rPr>
          <w:rFonts w:asciiTheme="minorHAnsi" w:hAnsiTheme="minorHAnsi"/>
          <w:i/>
          <w:iCs/>
          <w:sz w:val="22"/>
          <w:szCs w:val="22"/>
        </w:rPr>
        <w:t xml:space="preserve">, </w:t>
      </w:r>
      <w:r>
        <w:rPr>
          <w:rFonts w:asciiTheme="minorHAnsi" w:hAnsiTheme="minorHAnsi"/>
          <w:iCs/>
          <w:sz w:val="22"/>
          <w:szCs w:val="22"/>
        </w:rPr>
        <w:t>aggiornato e sottoscritto, contenente - ai sensi degli artt. 46 e 47 del Decreto del Presidente della Repubblica n. 445/2000 - la dichiarazione che tutte le informazioni ivi indicate corrispondono al vero. Allega altresì documento di riconoscimento in corso di validità</w:t>
      </w:r>
      <w:r>
        <w:rPr>
          <w:rFonts w:asciiTheme="minorHAnsi" w:hAnsiTheme="minorHAnsi"/>
          <w:i/>
          <w:iCs/>
          <w:sz w:val="22"/>
          <w:szCs w:val="22"/>
        </w:rPr>
        <w:t>.</w:t>
      </w:r>
    </w:p>
    <w:p>
      <w:pPr>
        <w:pStyle w:val="Normal"/>
        <w:ind w:left="851" w:right="-1" w:hanging="851"/>
        <w:jc w:val="both"/>
        <w:rPr>
          <w:rFonts w:ascii="Calibri" w:hAnsi="Calibri" w:asciiTheme="minorHAnsi" w:hAnsiTheme="minorHAnsi"/>
          <w:iCs/>
          <w:sz w:val="16"/>
          <w:szCs w:val="16"/>
        </w:rPr>
      </w:pPr>
      <w:r>
        <w:rPr>
          <w:rFonts w:asciiTheme="minorHAnsi" w:hAnsiTheme="minorHAnsi"/>
          <w:iCs/>
          <w:sz w:val="16"/>
          <w:szCs w:val="16"/>
        </w:rPr>
      </w:r>
    </w:p>
    <w:p>
      <w:pPr>
        <w:pStyle w:val="Normal"/>
        <w:spacing w:before="0" w:after="0"/>
        <w:ind w:right="-1" w:hanging="0"/>
        <w:contextualSpacing/>
        <w:jc w:val="both"/>
        <w:rPr>
          <w:rFonts w:ascii="Calibri" w:hAnsi="Calibri"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Autorizza il Ministero dell’istruzione al trattamento dei dati personali, ai sensi del Decreto Legislativo n. 196/2003 e del GDPR - Regolamento UE n. 2016/679.</w:t>
      </w:r>
    </w:p>
    <w:p>
      <w:pPr>
        <w:pStyle w:val="Normal"/>
        <w:overflowPunct w:val="true"/>
        <w:ind w:left="4956" w:firstLine="708"/>
        <w:jc w:val="center"/>
        <w:textAlignment w:val="baseline"/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</w:p>
    <w:p>
      <w:pPr>
        <w:pStyle w:val="Normal"/>
        <w:overflowPunct w:val="true"/>
        <w:textAlignment w:val="baseline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</w:t>
      </w:r>
    </w:p>
    <w:p>
      <w:pPr>
        <w:pStyle w:val="Normal"/>
        <w:overflowPunct w:val="true"/>
        <w:textAlignment w:val="baseline"/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</w:p>
    <w:p>
      <w:pPr>
        <w:pStyle w:val="Normal"/>
        <w:overflowPunct w:val="true"/>
        <w:ind w:left="4956" w:firstLine="708"/>
        <w:jc w:val="center"/>
        <w:textAlignment w:val="baseline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</w:t>
      </w:r>
    </w:p>
    <w:p>
      <w:pPr>
        <w:pStyle w:val="Normal"/>
        <w:overflowPunct w:val="true"/>
        <w:ind w:left="4956" w:firstLine="708"/>
        <w:jc w:val="center"/>
        <w:textAlignment w:val="baseline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</w:rPr>
        <w:t>Nome e Cognome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567" w:top="624" w:footer="567" w:bottom="62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right="-568" w:hanging="0"/>
      <w:rPr>
        <w:sz w:val="20"/>
        <w:szCs w:val="20"/>
      </w:rPr>
    </w:pPr>
    <w:r>
      <w:rPr>
        <w:sz w:val="20"/>
        <w:szCs w:val="20"/>
      </w:rPr>
    </w:r>
  </w:p>
  <w:p>
    <w:pPr>
      <w:pStyle w:val="Normal"/>
      <w:ind w:left="-567" w:right="-568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left" w:pos="709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</w:tabs>
      <w:jc w:val="center"/>
      <w:rPr/>
    </w:pPr>
    <w:r>
      <w:rPr/>
    </w:r>
  </w:p>
  <w:p>
    <w:pPr>
      <w:pStyle w:val="Intestazione"/>
      <w:tabs>
        <w:tab w:val="left" w:pos="709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1826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qFormat/>
    <w:rsid w:val="00871826"/>
    <w:rPr>
      <w:rFonts w:ascii="Calibri" w:hAnsi="Calibri" w:eastAsia="Times New Roman" w:cs="Times New Roman"/>
      <w:sz w:val="24"/>
      <w:szCs w:val="24"/>
      <w:lang w:eastAsia="it-IT"/>
    </w:rPr>
  </w:style>
  <w:style w:type="character" w:styleId="CollegamentoInternet">
    <w:name w:val="Collegamento Internet"/>
    <w:rsid w:val="00871826"/>
    <w:rPr>
      <w:color w:val="0000FF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871826"/>
    <w:rPr>
      <w:rFonts w:ascii="Tahoma" w:hAnsi="Tahoma" w:eastAsia="Times New Roman" w:cs="Tahoma"/>
      <w:sz w:val="16"/>
      <w:szCs w:val="16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1b3d7e"/>
    <w:rPr>
      <w:rFonts w:ascii="Calibri" w:hAnsi="Calibri" w:eastAsia="Times New Roman" w:cs="Times New Roman"/>
      <w:sz w:val="24"/>
      <w:szCs w:val="24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">
    <w:name w:val="Header"/>
    <w:basedOn w:val="Normal"/>
    <w:link w:val="IntestazioneCarattere"/>
    <w:rsid w:val="00871826"/>
    <w:pPr>
      <w:tabs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87182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871826"/>
    <w:pPr/>
    <w:rPr>
      <w:rFonts w:ascii="Tahoma" w:hAnsi="Tahoma" w:cs="Tahoma"/>
      <w:sz w:val="16"/>
      <w:szCs w:val="16"/>
    </w:rPr>
  </w:style>
  <w:style w:type="paragraph" w:styleId="Pidipagina">
    <w:name w:val="Footer"/>
    <w:basedOn w:val="Normal"/>
    <w:link w:val="PidipaginaCarattere"/>
    <w:uiPriority w:val="99"/>
    <w:unhideWhenUsed/>
    <w:rsid w:val="001b3d7e"/>
    <w:pPr>
      <w:tabs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LibreOffice/6.0.0.3$Windows_X86_64 LibreOffice_project/64a0f66915f38c6217de274f0aa8e15618924765</Application>
  <Pages>1</Pages>
  <Words>217</Words>
  <Characters>1402</Characters>
  <CharactersWithSpaces>1608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2021-06-09T09:48:00Z</dcterms:created>
  <dc:creator>Administrator</dc:creator>
  <dc:description/>
  <dc:language>it-IT</dc:language>
  <cp:lastModifiedBy>61207</cp:lastModifiedBy>
  <dcterms:modified xsi:type="dcterms:W3CDTF">2022-01-03T14:52:00Z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